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F1C" w:rsidRPr="00F55ACB" w:rsidRDefault="002D3F1C" w:rsidP="00F55ACB">
      <w:pPr>
        <w:jc w:val="center"/>
        <w:rPr>
          <w:b/>
          <w:sz w:val="28"/>
          <w:szCs w:val="28"/>
        </w:rPr>
      </w:pPr>
      <w:r w:rsidRPr="00F55ACB">
        <w:rPr>
          <w:b/>
          <w:sz w:val="28"/>
          <w:szCs w:val="28"/>
        </w:rPr>
        <w:t xml:space="preserve">ГЛАВА ЧЕРНОРЕЧЕНСКОГО СЕЛЬСОВЕТА </w:t>
      </w:r>
    </w:p>
    <w:p w:rsidR="002D3F1C" w:rsidRPr="00F55ACB" w:rsidRDefault="002D3F1C" w:rsidP="00F55ACB">
      <w:pPr>
        <w:jc w:val="center"/>
        <w:rPr>
          <w:b/>
          <w:sz w:val="28"/>
          <w:szCs w:val="28"/>
        </w:rPr>
      </w:pPr>
      <w:r w:rsidRPr="00F55ACB">
        <w:rPr>
          <w:b/>
          <w:sz w:val="28"/>
          <w:szCs w:val="28"/>
        </w:rPr>
        <w:t>ИСКИТИМСКОГО РАЙОНА НОВОСИБИРСКОЙ ОБЛАСТИ</w:t>
      </w:r>
    </w:p>
    <w:p w:rsidR="002D3F1C" w:rsidRPr="00F55ACB" w:rsidRDefault="002D3F1C" w:rsidP="00F55ACB">
      <w:pPr>
        <w:jc w:val="center"/>
        <w:rPr>
          <w:b/>
          <w:sz w:val="28"/>
          <w:szCs w:val="28"/>
        </w:rPr>
      </w:pPr>
    </w:p>
    <w:p w:rsidR="002D3F1C" w:rsidRPr="00F55ACB" w:rsidRDefault="002D3F1C" w:rsidP="00F55ACB">
      <w:pPr>
        <w:jc w:val="center"/>
        <w:rPr>
          <w:b/>
          <w:sz w:val="28"/>
          <w:szCs w:val="28"/>
        </w:rPr>
      </w:pPr>
      <w:r w:rsidRPr="00F55ACB">
        <w:rPr>
          <w:b/>
          <w:sz w:val="28"/>
          <w:szCs w:val="28"/>
        </w:rPr>
        <w:t>П О С Т А Н О В Л Е Н И Е</w:t>
      </w:r>
    </w:p>
    <w:p w:rsidR="002D3F1C" w:rsidRPr="00F55ACB" w:rsidRDefault="002D3F1C" w:rsidP="00F55ACB">
      <w:pPr>
        <w:jc w:val="center"/>
        <w:rPr>
          <w:b/>
          <w:sz w:val="28"/>
          <w:szCs w:val="28"/>
        </w:rPr>
      </w:pPr>
    </w:p>
    <w:p w:rsidR="002D3F1C" w:rsidRPr="00F55ACB" w:rsidRDefault="002D3F1C" w:rsidP="00F55ACB">
      <w:pPr>
        <w:jc w:val="center"/>
        <w:rPr>
          <w:b/>
          <w:sz w:val="28"/>
          <w:szCs w:val="28"/>
        </w:rPr>
      </w:pPr>
    </w:p>
    <w:p w:rsidR="002D3F1C" w:rsidRPr="00F55ACB" w:rsidRDefault="002D3F1C" w:rsidP="00F55ACB">
      <w:pPr>
        <w:jc w:val="center"/>
        <w:rPr>
          <w:b/>
          <w:sz w:val="28"/>
          <w:szCs w:val="28"/>
        </w:rPr>
      </w:pPr>
    </w:p>
    <w:p w:rsidR="002D3F1C" w:rsidRPr="00F55ACB" w:rsidRDefault="002D3F1C" w:rsidP="00F55ACB">
      <w:pPr>
        <w:jc w:val="center"/>
        <w:rPr>
          <w:sz w:val="28"/>
          <w:szCs w:val="28"/>
          <w:u w:val="single"/>
        </w:rPr>
      </w:pPr>
      <w:r w:rsidRPr="00F55ACB">
        <w:rPr>
          <w:sz w:val="28"/>
          <w:szCs w:val="28"/>
          <w:u w:val="single"/>
        </w:rPr>
        <w:t xml:space="preserve">21.06.2012   </w:t>
      </w:r>
      <w:r w:rsidRPr="00F55ACB">
        <w:rPr>
          <w:sz w:val="28"/>
          <w:szCs w:val="28"/>
        </w:rPr>
        <w:t xml:space="preserve">№ </w:t>
      </w:r>
      <w:r w:rsidRPr="00F55ACB">
        <w:rPr>
          <w:sz w:val="28"/>
          <w:szCs w:val="28"/>
          <w:u w:val="single"/>
        </w:rPr>
        <w:t>65</w:t>
      </w:r>
    </w:p>
    <w:p w:rsidR="002D3F1C" w:rsidRPr="00F55ACB" w:rsidRDefault="002D3F1C" w:rsidP="00F55ACB">
      <w:pPr>
        <w:jc w:val="center"/>
        <w:rPr>
          <w:sz w:val="24"/>
          <w:szCs w:val="24"/>
        </w:rPr>
      </w:pPr>
      <w:r w:rsidRPr="00F55ACB">
        <w:rPr>
          <w:sz w:val="24"/>
          <w:szCs w:val="24"/>
        </w:rPr>
        <w:t>п.</w:t>
      </w:r>
      <w:r>
        <w:rPr>
          <w:sz w:val="24"/>
          <w:szCs w:val="24"/>
        </w:rPr>
        <w:t xml:space="preserve"> </w:t>
      </w:r>
      <w:r w:rsidRPr="00F55ACB">
        <w:rPr>
          <w:sz w:val="24"/>
          <w:szCs w:val="24"/>
        </w:rPr>
        <w:t>Чернореченский</w:t>
      </w:r>
    </w:p>
    <w:p w:rsidR="002D3F1C" w:rsidRPr="00F55ACB" w:rsidRDefault="002D3F1C" w:rsidP="00F55ACB">
      <w:pPr>
        <w:jc w:val="center"/>
        <w:rPr>
          <w:sz w:val="24"/>
          <w:szCs w:val="24"/>
        </w:rPr>
      </w:pPr>
    </w:p>
    <w:p w:rsidR="002D3F1C" w:rsidRPr="00F55ACB" w:rsidRDefault="002D3F1C" w:rsidP="00F55ACB">
      <w:pPr>
        <w:rPr>
          <w:sz w:val="28"/>
          <w:szCs w:val="28"/>
        </w:rPr>
      </w:pPr>
      <w:r w:rsidRPr="00F55ACB">
        <w:rPr>
          <w:sz w:val="28"/>
          <w:szCs w:val="28"/>
        </w:rPr>
        <w:t xml:space="preserve">  </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 xml:space="preserve">Об утверждении административного </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регламента администрации Чернореченского</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 xml:space="preserve">сельсовета предоставления муниципальной </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 xml:space="preserve">услуги по оформлению и выдачи документов </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по приватизации жилого фонда в администрации</w:t>
      </w:r>
    </w:p>
    <w:p w:rsidR="002D3F1C" w:rsidRPr="00F55ACB" w:rsidRDefault="002D3F1C" w:rsidP="00F55ACB">
      <w:pPr>
        <w:shd w:val="clear" w:color="auto" w:fill="FFFFFF"/>
        <w:outlineLvl w:val="0"/>
        <w:rPr>
          <w:bCs/>
          <w:color w:val="000000"/>
          <w:spacing w:val="-8"/>
          <w:sz w:val="24"/>
          <w:szCs w:val="24"/>
        </w:rPr>
      </w:pPr>
      <w:r w:rsidRPr="00F55ACB">
        <w:rPr>
          <w:bCs/>
          <w:color w:val="000000"/>
          <w:spacing w:val="-8"/>
          <w:sz w:val="24"/>
          <w:szCs w:val="24"/>
        </w:rPr>
        <w:t>Чернореченского сельсовета</w:t>
      </w:r>
    </w:p>
    <w:p w:rsidR="002D3F1C" w:rsidRPr="00F55ACB" w:rsidRDefault="002D3F1C" w:rsidP="00F55ACB">
      <w:pPr>
        <w:jc w:val="center"/>
        <w:rPr>
          <w:sz w:val="28"/>
          <w:szCs w:val="28"/>
        </w:rPr>
      </w:pPr>
    </w:p>
    <w:p w:rsidR="002D3F1C" w:rsidRPr="00F55ACB" w:rsidRDefault="002D3F1C" w:rsidP="00F55ACB">
      <w:pPr>
        <w:jc w:val="both"/>
        <w:rPr>
          <w:sz w:val="28"/>
          <w:szCs w:val="28"/>
        </w:rPr>
      </w:pPr>
      <w:r w:rsidRPr="00F55ACB">
        <w:rPr>
          <w:sz w:val="28"/>
          <w:szCs w:val="28"/>
        </w:rPr>
        <w:tab/>
        <w:t>В целях реализации Концепции административной реформы в Российской Федерации в 2006-2010 годах, одобренной распоряжением Правительства Российской Федерации от 25.10.2005 г. № 1789-р (в ред. От 09.02.2008, 28.03.2008.), в соответствии с Федеральным законом № 131 от 06.10.2003 года «Об общих принципах организации местного самоуправления в Российской Федерации»</w:t>
      </w:r>
    </w:p>
    <w:p w:rsidR="002D3F1C" w:rsidRPr="00F55ACB" w:rsidRDefault="002D3F1C" w:rsidP="00F55ACB">
      <w:pPr>
        <w:jc w:val="both"/>
        <w:rPr>
          <w:sz w:val="28"/>
          <w:szCs w:val="28"/>
        </w:rPr>
      </w:pPr>
      <w:r w:rsidRPr="00F55ACB">
        <w:rPr>
          <w:sz w:val="28"/>
          <w:szCs w:val="28"/>
        </w:rPr>
        <w:t>ПОСТАНОВЛЯЮ:</w:t>
      </w:r>
    </w:p>
    <w:p w:rsidR="002D3F1C" w:rsidRPr="00F55ACB" w:rsidRDefault="002D3F1C" w:rsidP="00F55ACB">
      <w:pPr>
        <w:pStyle w:val="ListParagraph"/>
        <w:widowControl/>
        <w:autoSpaceDE/>
        <w:autoSpaceDN/>
        <w:adjustRightInd/>
        <w:ind w:left="0" w:firstLine="720"/>
        <w:jc w:val="both"/>
        <w:rPr>
          <w:sz w:val="28"/>
          <w:szCs w:val="28"/>
        </w:rPr>
      </w:pPr>
      <w:r w:rsidRPr="00F55ACB">
        <w:rPr>
          <w:sz w:val="28"/>
          <w:szCs w:val="28"/>
        </w:rPr>
        <w:t>1.Утвердить Административный регламент администрации Чернореченского сельсовета предоставления муниципальной услуги по оформлению и выдаче документов по приватизации жилищного фонда в Чернореченском сельсовете.</w:t>
      </w:r>
    </w:p>
    <w:p w:rsidR="002D3F1C" w:rsidRPr="00F55ACB" w:rsidRDefault="002D3F1C" w:rsidP="00F55ACB">
      <w:pPr>
        <w:pStyle w:val="ListParagraph"/>
        <w:widowControl/>
        <w:autoSpaceDE/>
        <w:autoSpaceDN/>
        <w:adjustRightInd/>
        <w:ind w:left="0" w:firstLine="720"/>
        <w:jc w:val="both"/>
        <w:rPr>
          <w:sz w:val="28"/>
          <w:szCs w:val="28"/>
        </w:rPr>
      </w:pPr>
      <w:r w:rsidRPr="00F55ACB">
        <w:rPr>
          <w:sz w:val="28"/>
          <w:szCs w:val="28"/>
        </w:rPr>
        <w:t>2.Специалисту по имущественным отношениям администрации Чернореченского сельсовета обеспечить предоставление муниципальной услуги в соответствии с утверждённым Административным регламентом.</w:t>
      </w:r>
    </w:p>
    <w:p w:rsidR="002D3F1C" w:rsidRPr="00F55ACB" w:rsidRDefault="002D3F1C" w:rsidP="00F55ACB">
      <w:pPr>
        <w:pStyle w:val="ListParagraph"/>
        <w:widowControl/>
        <w:autoSpaceDE/>
        <w:autoSpaceDN/>
        <w:adjustRightInd/>
        <w:jc w:val="both"/>
        <w:rPr>
          <w:sz w:val="28"/>
          <w:szCs w:val="28"/>
        </w:rPr>
      </w:pPr>
      <w:r w:rsidRPr="00F55ACB">
        <w:rPr>
          <w:sz w:val="28"/>
          <w:szCs w:val="28"/>
        </w:rPr>
        <w:t>3.Контроль за исполнением постановления оставляю за собой.</w:t>
      </w:r>
    </w:p>
    <w:p w:rsidR="002D3F1C" w:rsidRPr="00F55ACB" w:rsidRDefault="002D3F1C" w:rsidP="00F55ACB">
      <w:pPr>
        <w:jc w:val="both"/>
        <w:rPr>
          <w:sz w:val="28"/>
          <w:szCs w:val="28"/>
        </w:rPr>
      </w:pPr>
    </w:p>
    <w:p w:rsidR="002D3F1C" w:rsidRPr="00F55ACB" w:rsidRDefault="002D3F1C" w:rsidP="00F55ACB">
      <w:pPr>
        <w:jc w:val="both"/>
        <w:rPr>
          <w:sz w:val="28"/>
          <w:szCs w:val="28"/>
        </w:rPr>
      </w:pPr>
    </w:p>
    <w:p w:rsidR="002D3F1C" w:rsidRPr="00F55ACB" w:rsidRDefault="002D3F1C" w:rsidP="00F55ACB">
      <w:pPr>
        <w:jc w:val="both"/>
        <w:rPr>
          <w:sz w:val="28"/>
          <w:szCs w:val="28"/>
        </w:rPr>
      </w:pPr>
    </w:p>
    <w:p w:rsidR="002D3F1C" w:rsidRDefault="002D3F1C" w:rsidP="00F55ACB">
      <w:pPr>
        <w:jc w:val="both"/>
        <w:rPr>
          <w:sz w:val="28"/>
          <w:szCs w:val="28"/>
        </w:rPr>
      </w:pPr>
    </w:p>
    <w:p w:rsidR="002D3F1C" w:rsidRPr="00F55ACB" w:rsidRDefault="002D3F1C" w:rsidP="00F55ACB">
      <w:pPr>
        <w:jc w:val="right"/>
        <w:rPr>
          <w:bCs/>
          <w:color w:val="000000"/>
          <w:spacing w:val="-8"/>
          <w:sz w:val="28"/>
          <w:szCs w:val="28"/>
        </w:rPr>
      </w:pPr>
      <w:r w:rsidRPr="00F55ACB">
        <w:rPr>
          <w:sz w:val="28"/>
          <w:szCs w:val="28"/>
        </w:rPr>
        <w:t>Л.В.</w:t>
      </w:r>
      <w:r>
        <w:rPr>
          <w:sz w:val="28"/>
          <w:szCs w:val="28"/>
        </w:rPr>
        <w:t xml:space="preserve"> </w:t>
      </w:r>
      <w:r w:rsidRPr="00F55ACB">
        <w:rPr>
          <w:sz w:val="28"/>
          <w:szCs w:val="28"/>
        </w:rPr>
        <w:t>Хамрачев</w:t>
      </w: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outlineLvl w:val="0"/>
        <w:rPr>
          <w:bCs/>
          <w:color w:val="000000"/>
          <w:spacing w:val="-8"/>
          <w:sz w:val="28"/>
          <w:szCs w:val="28"/>
        </w:rPr>
      </w:pPr>
    </w:p>
    <w:p w:rsidR="002D3F1C" w:rsidRPr="00F55ACB" w:rsidRDefault="002D3F1C" w:rsidP="00F55ACB">
      <w:pPr>
        <w:shd w:val="clear" w:color="auto" w:fill="FFFFFF"/>
        <w:jc w:val="right"/>
        <w:outlineLvl w:val="0"/>
        <w:rPr>
          <w:bCs/>
          <w:color w:val="000000"/>
          <w:spacing w:val="-8"/>
          <w:sz w:val="28"/>
          <w:szCs w:val="28"/>
        </w:rPr>
      </w:pPr>
      <w:r w:rsidRPr="00F55ACB">
        <w:rPr>
          <w:bCs/>
          <w:color w:val="000000"/>
          <w:spacing w:val="-8"/>
          <w:sz w:val="28"/>
          <w:szCs w:val="28"/>
        </w:rPr>
        <w:t>Утверждён</w:t>
      </w:r>
    </w:p>
    <w:p w:rsidR="002D3F1C" w:rsidRPr="00F55ACB" w:rsidRDefault="002D3F1C" w:rsidP="00F55ACB">
      <w:pPr>
        <w:shd w:val="clear" w:color="auto" w:fill="FFFFFF"/>
        <w:jc w:val="right"/>
        <w:outlineLvl w:val="0"/>
        <w:rPr>
          <w:bCs/>
          <w:color w:val="000000"/>
          <w:spacing w:val="-8"/>
          <w:sz w:val="28"/>
          <w:szCs w:val="28"/>
        </w:rPr>
      </w:pPr>
      <w:r w:rsidRPr="00F55ACB">
        <w:rPr>
          <w:bCs/>
          <w:color w:val="000000"/>
          <w:spacing w:val="-8"/>
          <w:sz w:val="28"/>
          <w:szCs w:val="28"/>
        </w:rPr>
        <w:t xml:space="preserve">Постановлением главы </w:t>
      </w:r>
    </w:p>
    <w:p w:rsidR="002D3F1C" w:rsidRPr="00F55ACB" w:rsidRDefault="002D3F1C" w:rsidP="00F55ACB">
      <w:pPr>
        <w:shd w:val="clear" w:color="auto" w:fill="FFFFFF"/>
        <w:jc w:val="right"/>
        <w:outlineLvl w:val="0"/>
        <w:rPr>
          <w:bCs/>
          <w:color w:val="000000"/>
          <w:spacing w:val="-8"/>
          <w:sz w:val="28"/>
          <w:szCs w:val="28"/>
        </w:rPr>
      </w:pPr>
      <w:r w:rsidRPr="00F55ACB">
        <w:rPr>
          <w:bCs/>
          <w:color w:val="000000"/>
          <w:spacing w:val="-8"/>
          <w:sz w:val="28"/>
          <w:szCs w:val="28"/>
        </w:rPr>
        <w:t>Чернореченского сельсовета</w:t>
      </w:r>
    </w:p>
    <w:p w:rsidR="002D3F1C" w:rsidRPr="00F55ACB" w:rsidRDefault="002D3F1C" w:rsidP="00F55ACB">
      <w:pPr>
        <w:shd w:val="clear" w:color="auto" w:fill="FFFFFF"/>
        <w:jc w:val="right"/>
        <w:outlineLvl w:val="0"/>
        <w:rPr>
          <w:bCs/>
          <w:color w:val="000000"/>
          <w:spacing w:val="-8"/>
          <w:sz w:val="28"/>
          <w:szCs w:val="28"/>
        </w:rPr>
      </w:pPr>
      <w:r w:rsidRPr="00F55ACB">
        <w:rPr>
          <w:bCs/>
          <w:color w:val="000000"/>
          <w:spacing w:val="-8"/>
          <w:sz w:val="28"/>
          <w:szCs w:val="28"/>
        </w:rPr>
        <w:tab/>
      </w:r>
      <w:r w:rsidRPr="00F55ACB">
        <w:rPr>
          <w:bCs/>
          <w:color w:val="000000"/>
          <w:spacing w:val="-8"/>
          <w:sz w:val="28"/>
          <w:szCs w:val="28"/>
        </w:rPr>
        <w:tab/>
      </w:r>
      <w:r w:rsidRPr="00F55ACB">
        <w:rPr>
          <w:bCs/>
          <w:color w:val="000000"/>
          <w:spacing w:val="-8"/>
          <w:sz w:val="28"/>
          <w:szCs w:val="28"/>
        </w:rPr>
        <w:tab/>
      </w:r>
      <w:r w:rsidRPr="00F55ACB">
        <w:rPr>
          <w:bCs/>
          <w:color w:val="000000"/>
          <w:spacing w:val="-8"/>
          <w:sz w:val="28"/>
          <w:szCs w:val="28"/>
        </w:rPr>
        <w:tab/>
      </w:r>
      <w:r w:rsidRPr="00F55ACB">
        <w:rPr>
          <w:bCs/>
          <w:color w:val="000000"/>
          <w:spacing w:val="-8"/>
          <w:sz w:val="28"/>
          <w:szCs w:val="28"/>
        </w:rPr>
        <w:tab/>
      </w:r>
      <w:r w:rsidRPr="00F55ACB">
        <w:rPr>
          <w:bCs/>
          <w:color w:val="000000"/>
          <w:spacing w:val="-8"/>
          <w:sz w:val="28"/>
          <w:szCs w:val="28"/>
        </w:rPr>
        <w:tab/>
      </w:r>
      <w:r w:rsidRPr="00F55ACB">
        <w:rPr>
          <w:bCs/>
          <w:color w:val="000000"/>
          <w:spacing w:val="-8"/>
          <w:sz w:val="28"/>
          <w:szCs w:val="28"/>
        </w:rPr>
        <w:tab/>
      </w:r>
      <w:r>
        <w:rPr>
          <w:bCs/>
          <w:color w:val="000000"/>
          <w:spacing w:val="-8"/>
          <w:sz w:val="28"/>
          <w:szCs w:val="28"/>
        </w:rPr>
        <w:t>от 21 июня 2012 год</w:t>
      </w:r>
      <w:r w:rsidRPr="00F55ACB">
        <w:rPr>
          <w:bCs/>
          <w:color w:val="000000"/>
          <w:spacing w:val="-8"/>
          <w:sz w:val="28"/>
          <w:szCs w:val="28"/>
        </w:rPr>
        <w:t xml:space="preserve"> № 65</w:t>
      </w:r>
    </w:p>
    <w:p w:rsidR="002D3F1C" w:rsidRPr="00F55ACB" w:rsidRDefault="002D3F1C" w:rsidP="00F55ACB">
      <w:pPr>
        <w:shd w:val="clear" w:color="auto" w:fill="FFFFFF"/>
        <w:jc w:val="right"/>
        <w:outlineLvl w:val="0"/>
        <w:rPr>
          <w:bCs/>
          <w:color w:val="000000"/>
          <w:spacing w:val="-8"/>
          <w:sz w:val="28"/>
          <w:szCs w:val="28"/>
        </w:rPr>
      </w:pPr>
    </w:p>
    <w:p w:rsidR="002D3F1C" w:rsidRPr="00F55ACB" w:rsidRDefault="002D3F1C" w:rsidP="00F55ACB">
      <w:pPr>
        <w:shd w:val="clear" w:color="auto" w:fill="FFFFFF"/>
        <w:jc w:val="center"/>
        <w:outlineLvl w:val="0"/>
        <w:rPr>
          <w:bCs/>
          <w:color w:val="000000"/>
          <w:spacing w:val="-8"/>
          <w:sz w:val="28"/>
          <w:szCs w:val="28"/>
        </w:rPr>
      </w:pPr>
    </w:p>
    <w:p w:rsidR="002D3F1C" w:rsidRPr="00F55ACB" w:rsidRDefault="002D3F1C" w:rsidP="00F55ACB">
      <w:pPr>
        <w:shd w:val="clear" w:color="auto" w:fill="FFFFFF"/>
        <w:jc w:val="center"/>
        <w:outlineLvl w:val="0"/>
        <w:rPr>
          <w:b/>
          <w:bCs/>
          <w:color w:val="000000"/>
          <w:spacing w:val="-8"/>
          <w:sz w:val="28"/>
          <w:szCs w:val="28"/>
        </w:rPr>
      </w:pPr>
      <w:r w:rsidRPr="00F55ACB">
        <w:rPr>
          <w:b/>
          <w:bCs/>
          <w:color w:val="000000"/>
          <w:spacing w:val="-8"/>
          <w:sz w:val="28"/>
          <w:szCs w:val="28"/>
        </w:rPr>
        <w:t>АДМИНИСТРАТИВНЫЙ РЕГЛАМЕНТ</w:t>
      </w:r>
    </w:p>
    <w:p w:rsidR="002D3F1C" w:rsidRPr="00F55ACB" w:rsidRDefault="002D3F1C" w:rsidP="00F55ACB">
      <w:pPr>
        <w:jc w:val="center"/>
        <w:rPr>
          <w:b/>
          <w:sz w:val="28"/>
          <w:szCs w:val="28"/>
        </w:rPr>
      </w:pPr>
      <w:r w:rsidRPr="00F55ACB">
        <w:rPr>
          <w:b/>
          <w:bCs/>
          <w:color w:val="000000"/>
          <w:spacing w:val="-6"/>
          <w:sz w:val="28"/>
          <w:szCs w:val="28"/>
        </w:rPr>
        <w:t xml:space="preserve">по предоставлению </w:t>
      </w:r>
      <w:r w:rsidRPr="00F55ACB">
        <w:rPr>
          <w:b/>
          <w:sz w:val="28"/>
          <w:szCs w:val="28"/>
        </w:rPr>
        <w:t xml:space="preserve">муниципальной услуги </w:t>
      </w:r>
    </w:p>
    <w:p w:rsidR="002D3F1C" w:rsidRPr="00F55ACB" w:rsidRDefault="002D3F1C" w:rsidP="00F55ACB">
      <w:pPr>
        <w:jc w:val="center"/>
        <w:rPr>
          <w:b/>
          <w:bCs/>
          <w:sz w:val="28"/>
          <w:szCs w:val="28"/>
        </w:rPr>
      </w:pPr>
      <w:r w:rsidRPr="00F55ACB">
        <w:rPr>
          <w:b/>
          <w:sz w:val="28"/>
          <w:szCs w:val="28"/>
        </w:rPr>
        <w:t>«Оформление и выдача документов по приватизации жилищного фонда в администрации Чернореченского сельсовета»</w:t>
      </w:r>
    </w:p>
    <w:p w:rsidR="002D3F1C" w:rsidRPr="00F55ACB" w:rsidRDefault="002D3F1C" w:rsidP="00F55ACB">
      <w:pPr>
        <w:jc w:val="center"/>
        <w:rPr>
          <w:sz w:val="28"/>
          <w:szCs w:val="28"/>
        </w:rPr>
      </w:pPr>
    </w:p>
    <w:p w:rsidR="002D3F1C" w:rsidRPr="00F55ACB" w:rsidRDefault="002D3F1C" w:rsidP="00F55ACB">
      <w:pPr>
        <w:jc w:val="center"/>
        <w:rPr>
          <w:sz w:val="28"/>
          <w:szCs w:val="28"/>
        </w:rPr>
      </w:pPr>
      <w:r w:rsidRPr="00F55ACB">
        <w:rPr>
          <w:sz w:val="28"/>
          <w:szCs w:val="28"/>
        </w:rPr>
        <w:t>1. Общие положения</w:t>
      </w:r>
    </w:p>
    <w:p w:rsidR="002D3F1C" w:rsidRPr="00F55ACB" w:rsidRDefault="002D3F1C" w:rsidP="00F55ACB">
      <w:pPr>
        <w:ind w:firstLine="709"/>
        <w:jc w:val="both"/>
        <w:rPr>
          <w:b/>
          <w:bCs/>
          <w:sz w:val="28"/>
          <w:szCs w:val="28"/>
        </w:rPr>
      </w:pPr>
    </w:p>
    <w:p w:rsidR="002D3F1C" w:rsidRPr="00F55ACB" w:rsidRDefault="002D3F1C" w:rsidP="00F55ACB">
      <w:pPr>
        <w:shd w:val="clear" w:color="auto" w:fill="FFFFFF"/>
        <w:ind w:firstLine="709"/>
        <w:jc w:val="both"/>
        <w:outlineLvl w:val="0"/>
        <w:rPr>
          <w:sz w:val="28"/>
          <w:szCs w:val="28"/>
        </w:rPr>
      </w:pPr>
      <w:r w:rsidRPr="00F55ACB">
        <w:rPr>
          <w:color w:val="000000"/>
          <w:spacing w:val="-5"/>
          <w:sz w:val="28"/>
          <w:szCs w:val="28"/>
        </w:rPr>
        <w:t xml:space="preserve">1.1. Административный регламент по предоставлению </w:t>
      </w:r>
      <w:r w:rsidRPr="00F55ACB">
        <w:rPr>
          <w:bCs/>
          <w:sz w:val="28"/>
          <w:szCs w:val="28"/>
        </w:rPr>
        <w:t>муниципальной услуги</w:t>
      </w:r>
      <w:r w:rsidRPr="00F55ACB">
        <w:rPr>
          <w:sz w:val="28"/>
          <w:szCs w:val="28"/>
        </w:rPr>
        <w:t>: «Оформление и выдача документов по приватизации жилищного фонда в администрации Чернореченского сельсовета</w:t>
      </w:r>
      <w:r w:rsidRPr="00F55ACB">
        <w:rPr>
          <w:bCs/>
          <w:sz w:val="28"/>
          <w:szCs w:val="28"/>
        </w:rPr>
        <w:t xml:space="preserve">» </w:t>
      </w:r>
      <w:r w:rsidRPr="00F55ACB">
        <w:rPr>
          <w:color w:val="000000"/>
          <w:spacing w:val="-5"/>
          <w:sz w:val="28"/>
          <w:szCs w:val="28"/>
        </w:rPr>
        <w:t xml:space="preserve">(далее - административный </w:t>
      </w:r>
      <w:r w:rsidRPr="00F55ACB">
        <w:rPr>
          <w:color w:val="000000"/>
          <w:spacing w:val="-4"/>
          <w:sz w:val="28"/>
          <w:szCs w:val="28"/>
        </w:rPr>
        <w:t xml:space="preserve">регламент) разработан в целях повышения результативности и качества, </w:t>
      </w:r>
      <w:r w:rsidRPr="00F55ACB">
        <w:rPr>
          <w:color w:val="000000"/>
          <w:spacing w:val="-1"/>
          <w:sz w:val="28"/>
          <w:szCs w:val="28"/>
        </w:rPr>
        <w:t>открытости и доступности предоставления муниципальной услуги по оформлению документов по приватизации жилых помещений администрацией Чернореченского сельсовета (</w:t>
      </w:r>
      <w:r w:rsidRPr="00F55ACB">
        <w:rPr>
          <w:color w:val="000000"/>
          <w:spacing w:val="-2"/>
          <w:sz w:val="28"/>
          <w:szCs w:val="28"/>
        </w:rPr>
        <w:t xml:space="preserve">далее - муниципальная услуга), создания комфортных условий для </w:t>
      </w:r>
      <w:r w:rsidRPr="00F55ACB">
        <w:rPr>
          <w:color w:val="000000"/>
          <w:spacing w:val="-3"/>
          <w:sz w:val="28"/>
          <w:szCs w:val="28"/>
        </w:rPr>
        <w:t xml:space="preserve">участников отношений, возникающих при предоставлении </w:t>
      </w:r>
      <w:r w:rsidRPr="00F55ACB">
        <w:rPr>
          <w:color w:val="000000"/>
          <w:spacing w:val="-2"/>
          <w:sz w:val="28"/>
          <w:szCs w:val="28"/>
        </w:rPr>
        <w:t>муниципальной</w:t>
      </w:r>
      <w:r w:rsidRPr="00F55ACB">
        <w:rPr>
          <w:color w:val="000000"/>
          <w:spacing w:val="-3"/>
          <w:sz w:val="28"/>
          <w:szCs w:val="28"/>
        </w:rPr>
        <w:t xml:space="preserve"> услуги</w:t>
      </w:r>
      <w:r w:rsidRPr="00F55ACB">
        <w:rPr>
          <w:color w:val="000000"/>
          <w:spacing w:val="13"/>
          <w:sz w:val="28"/>
          <w:szCs w:val="28"/>
        </w:rPr>
        <w:t xml:space="preserve">, определяет сроки и последовательность действий </w:t>
      </w:r>
      <w:r w:rsidRPr="00F55ACB">
        <w:rPr>
          <w:color w:val="000000"/>
          <w:spacing w:val="3"/>
          <w:sz w:val="28"/>
          <w:szCs w:val="28"/>
        </w:rPr>
        <w:t>(административных процедур) при осуществлении полномочий по оформлению документов по приватизации жилых помещений.</w:t>
      </w:r>
    </w:p>
    <w:p w:rsidR="002D3F1C" w:rsidRPr="00F55ACB" w:rsidRDefault="002D3F1C" w:rsidP="00F55ACB">
      <w:pPr>
        <w:shd w:val="clear" w:color="auto" w:fill="FFFFFF"/>
        <w:ind w:firstLine="709"/>
        <w:jc w:val="both"/>
        <w:outlineLvl w:val="0"/>
        <w:rPr>
          <w:color w:val="000000"/>
          <w:spacing w:val="-5"/>
          <w:sz w:val="28"/>
          <w:szCs w:val="28"/>
        </w:rPr>
      </w:pPr>
      <w:r w:rsidRPr="00F55ACB">
        <w:rPr>
          <w:sz w:val="28"/>
          <w:szCs w:val="28"/>
        </w:rPr>
        <w:t xml:space="preserve">1.2.  Наименование </w:t>
      </w:r>
      <w:r w:rsidRPr="00F55ACB">
        <w:rPr>
          <w:bCs/>
          <w:sz w:val="28"/>
          <w:szCs w:val="28"/>
        </w:rPr>
        <w:t>муниципальной услуги</w:t>
      </w:r>
      <w:r w:rsidRPr="00F55ACB">
        <w:rPr>
          <w:sz w:val="28"/>
          <w:szCs w:val="28"/>
        </w:rPr>
        <w:t>: «Оформление  и выдача документов по приватизации жилищного фонда в администрации Чернореченского сельсовета</w:t>
      </w:r>
      <w:r w:rsidRPr="00F55ACB">
        <w:rPr>
          <w:bCs/>
          <w:sz w:val="28"/>
          <w:szCs w:val="28"/>
        </w:rPr>
        <w:t>»</w:t>
      </w:r>
      <w:r w:rsidRPr="00F55ACB">
        <w:rPr>
          <w:color w:val="000000"/>
          <w:spacing w:val="-5"/>
          <w:sz w:val="28"/>
          <w:szCs w:val="28"/>
        </w:rPr>
        <w:t>.</w:t>
      </w:r>
    </w:p>
    <w:p w:rsidR="002D3F1C" w:rsidRPr="00F55ACB" w:rsidRDefault="002D3F1C" w:rsidP="00F55ACB">
      <w:pPr>
        <w:pStyle w:val="BodyTextIndent2"/>
        <w:spacing w:after="0" w:line="240" w:lineRule="auto"/>
        <w:ind w:left="0" w:firstLine="709"/>
        <w:jc w:val="both"/>
        <w:rPr>
          <w:sz w:val="28"/>
          <w:szCs w:val="28"/>
        </w:rPr>
      </w:pPr>
      <w:r w:rsidRPr="00F55ACB">
        <w:rPr>
          <w:color w:val="000000"/>
          <w:spacing w:val="-19"/>
          <w:sz w:val="28"/>
          <w:szCs w:val="28"/>
        </w:rPr>
        <w:t>1.3.</w:t>
      </w:r>
      <w:r w:rsidRPr="00F55ACB">
        <w:rPr>
          <w:color w:val="000000"/>
          <w:sz w:val="28"/>
          <w:szCs w:val="28"/>
        </w:rPr>
        <w:t>  Муниципальная</w:t>
      </w:r>
      <w:r w:rsidRPr="00F55ACB">
        <w:rPr>
          <w:color w:val="000000"/>
          <w:spacing w:val="-4"/>
          <w:sz w:val="28"/>
          <w:szCs w:val="28"/>
        </w:rPr>
        <w:t xml:space="preserve"> услуга предоставляется</w:t>
      </w:r>
      <w:r w:rsidRPr="00F55ACB">
        <w:rPr>
          <w:sz w:val="28"/>
          <w:szCs w:val="28"/>
        </w:rPr>
        <w:t xml:space="preserve"> администрацией Чернореченского сельсовета (далее-администрация)</w:t>
      </w:r>
      <w:r w:rsidRPr="00F55ACB">
        <w:rPr>
          <w:color w:val="000000"/>
          <w:spacing w:val="-6"/>
          <w:sz w:val="28"/>
          <w:szCs w:val="28"/>
        </w:rPr>
        <w:t>.</w:t>
      </w:r>
      <w:r w:rsidRPr="00F55ACB">
        <w:rPr>
          <w:sz w:val="28"/>
          <w:szCs w:val="28"/>
        </w:rPr>
        <w:t xml:space="preserve"> </w:t>
      </w:r>
    </w:p>
    <w:p w:rsidR="002D3F1C" w:rsidRPr="00F55ACB" w:rsidRDefault="002D3F1C" w:rsidP="00F55ACB">
      <w:pPr>
        <w:shd w:val="clear" w:color="auto" w:fill="FFFFFF"/>
        <w:ind w:right="10" w:firstLine="709"/>
        <w:jc w:val="both"/>
        <w:rPr>
          <w:sz w:val="28"/>
          <w:szCs w:val="28"/>
        </w:rPr>
      </w:pPr>
      <w:r w:rsidRPr="00F55ACB">
        <w:rPr>
          <w:color w:val="000000"/>
          <w:spacing w:val="9"/>
          <w:sz w:val="28"/>
          <w:szCs w:val="28"/>
        </w:rPr>
        <w:t xml:space="preserve">1.3. Нормативные правовые акт, регулирующие предоставление муниципальной услуги. </w:t>
      </w:r>
    </w:p>
    <w:p w:rsidR="002D3F1C" w:rsidRPr="00F55ACB" w:rsidRDefault="002D3F1C" w:rsidP="00F55ACB">
      <w:pPr>
        <w:ind w:firstLine="709"/>
        <w:jc w:val="both"/>
        <w:rPr>
          <w:bCs/>
          <w:sz w:val="28"/>
          <w:szCs w:val="28"/>
        </w:rPr>
      </w:pPr>
      <w:r w:rsidRPr="00F55ACB">
        <w:rPr>
          <w:bCs/>
          <w:sz w:val="28"/>
          <w:szCs w:val="28"/>
        </w:rPr>
        <w:t xml:space="preserve">1.3.1. Правовой основой предоставления муниципальной услуги являются:  </w:t>
      </w:r>
    </w:p>
    <w:p w:rsidR="002D3F1C" w:rsidRPr="00F55ACB" w:rsidRDefault="002D3F1C" w:rsidP="00F55ACB">
      <w:pPr>
        <w:ind w:firstLine="540"/>
        <w:jc w:val="both"/>
        <w:rPr>
          <w:bCs/>
          <w:sz w:val="28"/>
          <w:szCs w:val="28"/>
        </w:rPr>
      </w:pPr>
      <w:r w:rsidRPr="00F55ACB">
        <w:rPr>
          <w:bCs/>
          <w:sz w:val="28"/>
          <w:szCs w:val="28"/>
        </w:rPr>
        <w:t xml:space="preserve">Конституция Российской Федерации от 12.12.1993 </w:t>
      </w:r>
      <w:r w:rsidRPr="00F55ACB">
        <w:rPr>
          <w:sz w:val="28"/>
          <w:szCs w:val="28"/>
        </w:rPr>
        <w:t>(с учетом поправок, внесенных Законами РФ о поправках к Конституции РФ от 30.1</w:t>
      </w:r>
      <w:r>
        <w:rPr>
          <w:sz w:val="28"/>
          <w:szCs w:val="28"/>
        </w:rPr>
        <w:t>2.2008 №6-ФКЗ, от 30.12.2008 №</w:t>
      </w:r>
      <w:r w:rsidRPr="00F55ACB">
        <w:rPr>
          <w:sz w:val="28"/>
          <w:szCs w:val="28"/>
        </w:rPr>
        <w:t>7-ФКЗ)</w:t>
      </w:r>
      <w:r w:rsidRPr="00F55ACB">
        <w:rPr>
          <w:bCs/>
          <w:sz w:val="28"/>
          <w:szCs w:val="28"/>
        </w:rPr>
        <w:t xml:space="preserve"> </w:t>
      </w:r>
      <w:r w:rsidRPr="00F55ACB">
        <w:rPr>
          <w:sz w:val="28"/>
          <w:szCs w:val="28"/>
        </w:rPr>
        <w:t>(«Российская газета", N 237, 25</w:t>
      </w:r>
      <w:r>
        <w:rPr>
          <w:sz w:val="28"/>
          <w:szCs w:val="28"/>
        </w:rPr>
        <w:t>.12.1993, "Российская газета", №</w:t>
      </w:r>
      <w:r w:rsidRPr="00F55ACB">
        <w:rPr>
          <w:sz w:val="28"/>
          <w:szCs w:val="28"/>
        </w:rPr>
        <w:t>7, 21.01.2009)</w:t>
      </w:r>
      <w:r w:rsidRPr="00F55ACB">
        <w:rPr>
          <w:bCs/>
          <w:sz w:val="28"/>
          <w:szCs w:val="28"/>
        </w:rPr>
        <w:t>;</w:t>
      </w:r>
    </w:p>
    <w:p w:rsidR="002D3F1C" w:rsidRPr="00F55ACB" w:rsidRDefault="002D3F1C" w:rsidP="00F55ACB">
      <w:pPr>
        <w:ind w:firstLine="540"/>
        <w:jc w:val="both"/>
        <w:rPr>
          <w:bCs/>
          <w:sz w:val="28"/>
          <w:szCs w:val="28"/>
        </w:rPr>
      </w:pPr>
      <w:r w:rsidRPr="00F55ACB">
        <w:rPr>
          <w:bCs/>
          <w:sz w:val="28"/>
          <w:szCs w:val="28"/>
        </w:rPr>
        <w:t xml:space="preserve">Гражданский кодекс Российской Федерации;  </w:t>
      </w:r>
    </w:p>
    <w:p w:rsidR="002D3F1C" w:rsidRPr="00F55ACB" w:rsidRDefault="002D3F1C" w:rsidP="00F55ACB">
      <w:pPr>
        <w:ind w:firstLine="540"/>
        <w:jc w:val="both"/>
        <w:rPr>
          <w:sz w:val="28"/>
          <w:szCs w:val="28"/>
        </w:rPr>
      </w:pPr>
      <w:r w:rsidRPr="00F55ACB">
        <w:rPr>
          <w:bCs/>
          <w:sz w:val="28"/>
          <w:szCs w:val="28"/>
        </w:rPr>
        <w:t xml:space="preserve">Жилищный  кодекс Российской Федерации </w:t>
      </w:r>
      <w:r w:rsidRPr="00F55ACB">
        <w:rPr>
          <w:sz w:val="28"/>
          <w:szCs w:val="28"/>
        </w:rPr>
        <w:t>от 29.12.2004 N 188-ФЗ (в ред. Федеральных законов от 31.12.2005 N 199-ФЗ, от 18.12.2006 N 232-ФЗ, от 29.12.2006 N 250-ФЗ, от 29.12.2006 N 251-ФЗ, от 29.12.2006 N 258-ФЗ, от 18.10.2007 N 230-ФЗ, от 24.04.2008 N 49-ФЗ, от 13.05.2008 N 66-ФЗ, от 23.07.2008 N 160-ФЗ, Федеральным законом от 03.06.2009 N 121-ФЗ) ("Российская газета", N 1, 12.01.2005);</w:t>
      </w:r>
    </w:p>
    <w:p w:rsidR="002D3F1C" w:rsidRPr="00F55ACB" w:rsidRDefault="002D3F1C" w:rsidP="00F55ACB">
      <w:pPr>
        <w:ind w:firstLine="539"/>
        <w:jc w:val="both"/>
        <w:rPr>
          <w:sz w:val="28"/>
          <w:szCs w:val="28"/>
        </w:rPr>
      </w:pPr>
      <w:r w:rsidRPr="00F55ACB">
        <w:rPr>
          <w:sz w:val="28"/>
          <w:szCs w:val="28"/>
        </w:rPr>
        <w:t xml:space="preserve">  Закон </w:t>
      </w:r>
      <w:r w:rsidRPr="00F55ACB">
        <w:rPr>
          <w:bCs/>
          <w:sz w:val="28"/>
          <w:szCs w:val="28"/>
        </w:rPr>
        <w:t>Российской Федерации</w:t>
      </w:r>
      <w:r w:rsidRPr="00F55ACB">
        <w:rPr>
          <w:sz w:val="28"/>
          <w:szCs w:val="28"/>
        </w:rPr>
        <w:t xml:space="preserve"> от 04.07.1991 N 1541-1 "О приватизации жилищного фонда в Российской Федерации" (в ред. Закона РФ от 23.12.1992 N 4199-1; Федеральных законов от 11.08.1994 N 26-ФЗ, от 28.03.1998 N 50-ФЗ, от 01.05.1999 N 88-ФЗ, от 15.05.2001 N 54-ФЗ, от 20.05.2002 N 55-ФЗ, от 26.11.2002 N 153-ФЗ, от 29.06.2004 N 58-ФЗ, от 22.08.2004 N 122-ФЗ, от 29.12.2004 N 189-ФЗ, от 11.06.2008 N 84-ФЗ, с изменениями, внесенными Постановлением Конституционного Суда РФ от 3.11.1998 N 25-П, Определением Конституционного Суда РФ от 10.12.2002 N 316-О, Постановлением Конституционного Суда РФ от 15.06.2006 N 6-П) ("Ведомости СНД и ВС РСФСР", 11.07.1991, N 28, ст. 959,"Бюллетень нормативных актов", N 1, 1992);</w:t>
      </w:r>
    </w:p>
    <w:p w:rsidR="002D3F1C" w:rsidRPr="00F55ACB" w:rsidRDefault="002D3F1C" w:rsidP="00F55ACB">
      <w:pPr>
        <w:ind w:firstLine="709"/>
        <w:jc w:val="both"/>
        <w:rPr>
          <w:sz w:val="28"/>
          <w:szCs w:val="28"/>
        </w:rPr>
      </w:pPr>
      <w:r w:rsidRPr="00F55ACB">
        <w:rPr>
          <w:sz w:val="28"/>
          <w:szCs w:val="28"/>
        </w:rPr>
        <w:t xml:space="preserve">Федеральный закон от 27 июля 2006 года № 149-ФЗ «Об информации, информационных технологиях и о защите информации»;  </w:t>
      </w:r>
    </w:p>
    <w:p w:rsidR="002D3F1C" w:rsidRPr="00F55ACB" w:rsidRDefault="002D3F1C" w:rsidP="00F55ACB">
      <w:pPr>
        <w:widowControl/>
        <w:ind w:firstLine="540"/>
        <w:jc w:val="both"/>
        <w:rPr>
          <w:sz w:val="28"/>
          <w:szCs w:val="28"/>
        </w:rPr>
      </w:pPr>
      <w:r w:rsidRPr="00F55ACB">
        <w:rPr>
          <w:sz w:val="28"/>
          <w:szCs w:val="28"/>
        </w:rPr>
        <w:t xml:space="preserve">Постановление главы администрации (губернатора) Новосибирской области от 21.10.2004 г. </w:t>
      </w:r>
      <w:r w:rsidRPr="00F55ACB">
        <w:rPr>
          <w:sz w:val="28"/>
          <w:szCs w:val="28"/>
          <w:lang w:val="en-US"/>
        </w:rPr>
        <w:t>N</w:t>
      </w:r>
      <w:r w:rsidRPr="00F55ACB">
        <w:rPr>
          <w:sz w:val="28"/>
          <w:szCs w:val="28"/>
        </w:rPr>
        <w:t xml:space="preserve"> 635 "Об утверждении Перечня документов, прилагаемых к заявлению о приватизации жилого помещения".</w:t>
      </w:r>
    </w:p>
    <w:p w:rsidR="002D3F1C" w:rsidRPr="00F55ACB" w:rsidRDefault="002D3F1C" w:rsidP="00F55ACB">
      <w:pPr>
        <w:shd w:val="clear" w:color="auto" w:fill="FFFFFF"/>
        <w:tabs>
          <w:tab w:val="left" w:pos="984"/>
        </w:tabs>
        <w:ind w:left="715"/>
        <w:rPr>
          <w:sz w:val="28"/>
          <w:szCs w:val="28"/>
        </w:rPr>
      </w:pPr>
      <w:r w:rsidRPr="00F55ACB">
        <w:rPr>
          <w:color w:val="000000"/>
          <w:spacing w:val="-19"/>
          <w:sz w:val="28"/>
          <w:szCs w:val="28"/>
        </w:rPr>
        <w:t>1.4.</w:t>
      </w:r>
      <w:r w:rsidRPr="00F55ACB">
        <w:rPr>
          <w:color w:val="000000"/>
          <w:sz w:val="28"/>
          <w:szCs w:val="28"/>
        </w:rPr>
        <w:tab/>
      </w:r>
      <w:r w:rsidRPr="00F55ACB">
        <w:rPr>
          <w:color w:val="000000"/>
          <w:spacing w:val="-4"/>
          <w:sz w:val="28"/>
          <w:szCs w:val="28"/>
        </w:rPr>
        <w:t>Результат предоставления муниципальной услуги.</w:t>
      </w:r>
    </w:p>
    <w:p w:rsidR="002D3F1C" w:rsidRPr="00F55ACB" w:rsidRDefault="002D3F1C" w:rsidP="00F55ACB">
      <w:pPr>
        <w:shd w:val="clear" w:color="auto" w:fill="FFFFFF"/>
        <w:ind w:left="14" w:right="43" w:firstLine="701"/>
        <w:jc w:val="both"/>
        <w:rPr>
          <w:sz w:val="28"/>
          <w:szCs w:val="28"/>
        </w:rPr>
      </w:pPr>
      <w:r w:rsidRPr="00F55ACB">
        <w:rPr>
          <w:color w:val="000000"/>
          <w:spacing w:val="-3"/>
          <w:sz w:val="28"/>
          <w:szCs w:val="28"/>
        </w:rPr>
        <w:t xml:space="preserve">1.4.1. Конечными результатами предоставления </w:t>
      </w:r>
      <w:r w:rsidRPr="00F55ACB">
        <w:rPr>
          <w:color w:val="000000"/>
          <w:spacing w:val="-4"/>
          <w:sz w:val="28"/>
          <w:szCs w:val="28"/>
        </w:rPr>
        <w:t>муниципальной</w:t>
      </w:r>
      <w:r w:rsidRPr="00F55ACB">
        <w:rPr>
          <w:color w:val="000000"/>
          <w:spacing w:val="-3"/>
          <w:sz w:val="28"/>
          <w:szCs w:val="28"/>
        </w:rPr>
        <w:t xml:space="preserve"> </w:t>
      </w:r>
      <w:r w:rsidRPr="00F55ACB">
        <w:rPr>
          <w:sz w:val="28"/>
          <w:szCs w:val="28"/>
        </w:rPr>
        <w:t>услуги является:</w:t>
      </w:r>
    </w:p>
    <w:p w:rsidR="002D3F1C" w:rsidRPr="00F55ACB" w:rsidRDefault="002D3F1C" w:rsidP="00F55ACB">
      <w:pPr>
        <w:ind w:firstLine="540"/>
        <w:jc w:val="both"/>
        <w:rPr>
          <w:sz w:val="28"/>
          <w:szCs w:val="28"/>
        </w:rPr>
      </w:pPr>
      <w:r w:rsidRPr="00F55ACB">
        <w:rPr>
          <w:sz w:val="28"/>
          <w:szCs w:val="28"/>
        </w:rPr>
        <w:t xml:space="preserve"> передача жилого помещения в собственность граждан; </w:t>
      </w:r>
    </w:p>
    <w:p w:rsidR="002D3F1C" w:rsidRPr="00F55ACB" w:rsidRDefault="002D3F1C" w:rsidP="00F55ACB">
      <w:pPr>
        <w:ind w:firstLine="540"/>
        <w:jc w:val="both"/>
        <w:rPr>
          <w:sz w:val="28"/>
          <w:szCs w:val="28"/>
        </w:rPr>
      </w:pPr>
      <w:r w:rsidRPr="00F55ACB">
        <w:rPr>
          <w:sz w:val="28"/>
          <w:szCs w:val="28"/>
        </w:rPr>
        <w:t xml:space="preserve"> отказ в приватизации жилого помещения;</w:t>
      </w:r>
    </w:p>
    <w:p w:rsidR="002D3F1C" w:rsidRPr="00F55ACB" w:rsidRDefault="002D3F1C" w:rsidP="00F55ACB">
      <w:pPr>
        <w:ind w:firstLine="567"/>
        <w:jc w:val="both"/>
        <w:rPr>
          <w:sz w:val="28"/>
          <w:szCs w:val="28"/>
        </w:rPr>
      </w:pPr>
      <w:r w:rsidRPr="00F55ACB">
        <w:rPr>
          <w:sz w:val="28"/>
          <w:szCs w:val="28"/>
        </w:rPr>
        <w:t xml:space="preserve"> прекращение процедуры приватизации жилого помещения.</w:t>
      </w:r>
    </w:p>
    <w:p w:rsidR="002D3F1C" w:rsidRPr="00F55ACB" w:rsidRDefault="002D3F1C" w:rsidP="00F55ACB">
      <w:pPr>
        <w:shd w:val="clear" w:color="auto" w:fill="FFFFFF"/>
        <w:ind w:right="-28" w:firstLine="709"/>
        <w:jc w:val="both"/>
        <w:rPr>
          <w:sz w:val="28"/>
          <w:szCs w:val="28"/>
        </w:rPr>
      </w:pPr>
      <w:r w:rsidRPr="00F55ACB">
        <w:rPr>
          <w:spacing w:val="-1"/>
          <w:sz w:val="28"/>
          <w:szCs w:val="28"/>
        </w:rPr>
        <w:t xml:space="preserve">1.5. Процедура предоставления муниципальной услуги по оформлению документов по приватизации жилых помещений муниципального жилищного фонда завершается </w:t>
      </w:r>
      <w:r w:rsidRPr="00F55ACB">
        <w:rPr>
          <w:sz w:val="28"/>
          <w:szCs w:val="28"/>
        </w:rPr>
        <w:t>путем:</w:t>
      </w:r>
    </w:p>
    <w:p w:rsidR="002D3F1C" w:rsidRPr="00F55ACB" w:rsidRDefault="002D3F1C" w:rsidP="00F55ACB">
      <w:pPr>
        <w:shd w:val="clear" w:color="auto" w:fill="FFFFFF"/>
        <w:ind w:right="-28" w:firstLine="567"/>
        <w:jc w:val="both"/>
        <w:rPr>
          <w:sz w:val="28"/>
          <w:szCs w:val="28"/>
        </w:rPr>
      </w:pPr>
      <w:r w:rsidRPr="00F55ACB">
        <w:rPr>
          <w:sz w:val="28"/>
          <w:szCs w:val="28"/>
        </w:rPr>
        <w:t>заключения договора передачи жилого помещения в собственность;</w:t>
      </w:r>
    </w:p>
    <w:p w:rsidR="002D3F1C" w:rsidRPr="00F55ACB" w:rsidRDefault="002D3F1C" w:rsidP="00F55ACB">
      <w:pPr>
        <w:shd w:val="clear" w:color="auto" w:fill="FFFFFF"/>
        <w:ind w:right="-28" w:firstLine="567"/>
        <w:jc w:val="both"/>
        <w:rPr>
          <w:sz w:val="28"/>
          <w:szCs w:val="28"/>
        </w:rPr>
      </w:pPr>
      <w:r w:rsidRPr="00F55ACB">
        <w:rPr>
          <w:sz w:val="28"/>
          <w:szCs w:val="28"/>
        </w:rPr>
        <w:t>направления заявителю сообщения об отказе в приватизации жилого помещения;</w:t>
      </w:r>
    </w:p>
    <w:p w:rsidR="002D3F1C" w:rsidRPr="00F55ACB" w:rsidRDefault="002D3F1C" w:rsidP="00F55ACB">
      <w:pPr>
        <w:shd w:val="clear" w:color="auto" w:fill="FFFFFF"/>
        <w:ind w:right="-28" w:firstLine="567"/>
        <w:jc w:val="both"/>
        <w:rPr>
          <w:sz w:val="28"/>
          <w:szCs w:val="28"/>
        </w:rPr>
      </w:pPr>
      <w:r w:rsidRPr="00F55ACB">
        <w:rPr>
          <w:sz w:val="28"/>
          <w:szCs w:val="28"/>
        </w:rPr>
        <w:t>направления заявителю сообщения о прекращении процедуры приватизации жилого помещения.</w:t>
      </w:r>
    </w:p>
    <w:p w:rsidR="002D3F1C" w:rsidRPr="00F55ACB" w:rsidRDefault="002D3F1C" w:rsidP="00F55ACB">
      <w:pPr>
        <w:widowControl/>
        <w:autoSpaceDE/>
        <w:autoSpaceDN/>
        <w:adjustRightInd/>
        <w:ind w:firstLine="709"/>
        <w:jc w:val="both"/>
        <w:rPr>
          <w:sz w:val="28"/>
          <w:szCs w:val="28"/>
        </w:rPr>
      </w:pPr>
      <w:r w:rsidRPr="00F55ACB">
        <w:rPr>
          <w:sz w:val="28"/>
          <w:szCs w:val="28"/>
        </w:rPr>
        <w:t>1.6. Описание заявителей.</w:t>
      </w:r>
    </w:p>
    <w:p w:rsidR="002D3F1C" w:rsidRPr="00F55ACB" w:rsidRDefault="002D3F1C" w:rsidP="00F55ACB">
      <w:pPr>
        <w:widowControl/>
        <w:autoSpaceDE/>
        <w:autoSpaceDN/>
        <w:adjustRightInd/>
        <w:ind w:firstLine="709"/>
        <w:jc w:val="both"/>
        <w:rPr>
          <w:sz w:val="28"/>
          <w:szCs w:val="28"/>
        </w:rPr>
      </w:pPr>
      <w:r w:rsidRPr="00F55ACB">
        <w:rPr>
          <w:sz w:val="28"/>
          <w:szCs w:val="28"/>
        </w:rPr>
        <w:t>1.6.1. Заявителями являются граждане Российской Федерации.</w:t>
      </w:r>
    </w:p>
    <w:p w:rsidR="002D3F1C" w:rsidRPr="00F55ACB" w:rsidRDefault="002D3F1C" w:rsidP="00F55ACB">
      <w:pPr>
        <w:widowControl/>
        <w:autoSpaceDE/>
        <w:autoSpaceDN/>
        <w:adjustRightInd/>
        <w:ind w:firstLine="709"/>
        <w:jc w:val="both"/>
        <w:rPr>
          <w:sz w:val="28"/>
          <w:szCs w:val="28"/>
        </w:rPr>
      </w:pPr>
      <w:r w:rsidRPr="00F55ACB">
        <w:rPr>
          <w:sz w:val="28"/>
          <w:szCs w:val="28"/>
        </w:rPr>
        <w:t>1.6.2. От имени физических лиц заявление об организации процесса приватизации могут подавать в частности:</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законные представители (родители, усыновители, опекуны) несовершеннолетних в возрасте до 14 лет;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опекуны недееспособных граждан;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представители, действующие в силу полномочий, основанных на доверенности;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несовершеннолетний в возрасте от 14 до 18 лет может подать заявление на организацию процесса приватизации самостоятельно с согласия законных представителей. </w:t>
      </w:r>
    </w:p>
    <w:p w:rsidR="002D3F1C" w:rsidRPr="00F55ACB" w:rsidRDefault="002D3F1C" w:rsidP="00F55ACB">
      <w:pPr>
        <w:shd w:val="clear" w:color="auto" w:fill="FFFFFF"/>
        <w:jc w:val="center"/>
        <w:rPr>
          <w:color w:val="000000"/>
          <w:spacing w:val="-16"/>
          <w:sz w:val="28"/>
          <w:szCs w:val="28"/>
        </w:rPr>
      </w:pPr>
      <w:r w:rsidRPr="00F55ACB">
        <w:rPr>
          <w:bCs/>
          <w:color w:val="000000"/>
          <w:spacing w:val="-7"/>
          <w:sz w:val="28"/>
          <w:szCs w:val="28"/>
        </w:rPr>
        <w:t>2. Требования к порядку предоставления муниципальной услуги</w:t>
      </w:r>
    </w:p>
    <w:p w:rsidR="002D3F1C" w:rsidRPr="00F55ACB" w:rsidRDefault="002D3F1C" w:rsidP="00F55ACB">
      <w:pPr>
        <w:shd w:val="clear" w:color="auto" w:fill="FFFFFF"/>
        <w:tabs>
          <w:tab w:val="left" w:pos="0"/>
        </w:tabs>
        <w:ind w:firstLine="709"/>
        <w:jc w:val="both"/>
        <w:rPr>
          <w:color w:val="000000"/>
          <w:spacing w:val="-20"/>
          <w:sz w:val="28"/>
          <w:szCs w:val="28"/>
        </w:rPr>
      </w:pPr>
    </w:p>
    <w:p w:rsidR="002D3F1C" w:rsidRPr="00F55ACB" w:rsidRDefault="002D3F1C" w:rsidP="00F55ACB">
      <w:pPr>
        <w:shd w:val="clear" w:color="auto" w:fill="FFFFFF"/>
        <w:tabs>
          <w:tab w:val="left" w:pos="0"/>
        </w:tabs>
        <w:ind w:firstLine="709"/>
        <w:jc w:val="both"/>
        <w:rPr>
          <w:sz w:val="28"/>
          <w:szCs w:val="28"/>
        </w:rPr>
      </w:pPr>
      <w:r w:rsidRPr="00F55ACB">
        <w:rPr>
          <w:color w:val="000000"/>
          <w:spacing w:val="-20"/>
          <w:sz w:val="28"/>
          <w:szCs w:val="28"/>
        </w:rPr>
        <w:t>2.1.</w:t>
      </w:r>
      <w:r w:rsidRPr="00F55ACB">
        <w:rPr>
          <w:color w:val="000000"/>
          <w:sz w:val="28"/>
          <w:szCs w:val="28"/>
        </w:rPr>
        <w:t> </w:t>
      </w:r>
      <w:r w:rsidRPr="00F55ACB">
        <w:rPr>
          <w:color w:val="000000"/>
          <w:spacing w:val="-6"/>
          <w:sz w:val="28"/>
          <w:szCs w:val="28"/>
        </w:rPr>
        <w:t>Порядок информирования о правилах предоставления муниципальной услуги</w:t>
      </w:r>
    </w:p>
    <w:p w:rsidR="002D3F1C" w:rsidRPr="00F55ACB" w:rsidRDefault="002D3F1C" w:rsidP="00F55ACB">
      <w:pPr>
        <w:shd w:val="clear" w:color="auto" w:fill="FFFFFF"/>
        <w:ind w:left="744"/>
        <w:rPr>
          <w:sz w:val="28"/>
          <w:szCs w:val="28"/>
        </w:rPr>
      </w:pPr>
      <w:r w:rsidRPr="00F55ACB">
        <w:rPr>
          <w:color w:val="000000"/>
          <w:spacing w:val="-5"/>
          <w:sz w:val="28"/>
          <w:szCs w:val="28"/>
        </w:rPr>
        <w:t>2.1.1. Информация о муниципальной услуге предоставляется:</w:t>
      </w:r>
    </w:p>
    <w:p w:rsidR="002D3F1C" w:rsidRPr="00F55ACB" w:rsidRDefault="002D3F1C" w:rsidP="00F55ACB">
      <w:pPr>
        <w:shd w:val="clear" w:color="auto" w:fill="FFFFFF"/>
        <w:ind w:left="734"/>
        <w:rPr>
          <w:sz w:val="28"/>
          <w:szCs w:val="28"/>
        </w:rPr>
      </w:pPr>
      <w:r w:rsidRPr="00F55ACB">
        <w:rPr>
          <w:color w:val="000000"/>
          <w:spacing w:val="-4"/>
          <w:sz w:val="28"/>
          <w:szCs w:val="28"/>
        </w:rPr>
        <w:t xml:space="preserve">непосредственно в здании администрации </w:t>
      </w:r>
      <w:r w:rsidRPr="00F55ACB">
        <w:rPr>
          <w:sz w:val="28"/>
          <w:szCs w:val="28"/>
        </w:rPr>
        <w:t>Чернореченского сельсовета;</w:t>
      </w:r>
    </w:p>
    <w:p w:rsidR="002D3F1C" w:rsidRPr="00F55ACB" w:rsidRDefault="002D3F1C" w:rsidP="00F55ACB">
      <w:pPr>
        <w:shd w:val="clear" w:color="auto" w:fill="FFFFFF"/>
        <w:ind w:left="38" w:right="5" w:firstLine="696"/>
        <w:jc w:val="both"/>
        <w:rPr>
          <w:sz w:val="28"/>
          <w:szCs w:val="28"/>
        </w:rPr>
      </w:pPr>
      <w:r w:rsidRPr="00F55ACB">
        <w:rPr>
          <w:color w:val="000000"/>
          <w:spacing w:val="-3"/>
          <w:sz w:val="28"/>
          <w:szCs w:val="28"/>
        </w:rPr>
        <w:t xml:space="preserve">- с использованием средств массовой информации, телефонной связи, </w:t>
      </w:r>
      <w:r w:rsidRPr="00F55ACB">
        <w:rPr>
          <w:color w:val="000000"/>
          <w:spacing w:val="-5"/>
          <w:sz w:val="28"/>
          <w:szCs w:val="28"/>
        </w:rPr>
        <w:t>электронного информирования.</w:t>
      </w:r>
    </w:p>
    <w:p w:rsidR="002D3F1C" w:rsidRPr="00F55ACB" w:rsidRDefault="002D3F1C" w:rsidP="00F55ACB">
      <w:pPr>
        <w:shd w:val="clear" w:color="auto" w:fill="FFFFFF"/>
        <w:ind w:left="734"/>
        <w:rPr>
          <w:sz w:val="28"/>
          <w:szCs w:val="28"/>
        </w:rPr>
      </w:pPr>
      <w:r w:rsidRPr="00F55ACB">
        <w:rPr>
          <w:color w:val="000000"/>
          <w:spacing w:val="-5"/>
          <w:sz w:val="28"/>
          <w:szCs w:val="28"/>
        </w:rPr>
        <w:t>2.1.2. Местонахождение  администрации</w:t>
      </w:r>
      <w:r w:rsidRPr="00F55ACB">
        <w:rPr>
          <w:sz w:val="28"/>
          <w:szCs w:val="28"/>
        </w:rPr>
        <w:t xml:space="preserve"> Чернореченского сельсовета</w:t>
      </w:r>
      <w:r w:rsidRPr="00F55ACB">
        <w:rPr>
          <w:color w:val="000000"/>
          <w:spacing w:val="-4"/>
          <w:sz w:val="28"/>
          <w:szCs w:val="28"/>
        </w:rPr>
        <w:t>:</w:t>
      </w:r>
    </w:p>
    <w:p w:rsidR="002D3F1C" w:rsidRPr="00F55ACB" w:rsidRDefault="002D3F1C" w:rsidP="00F55ACB">
      <w:pPr>
        <w:pStyle w:val="BodyTextIndent2"/>
        <w:spacing w:after="0" w:line="240" w:lineRule="auto"/>
        <w:ind w:left="0" w:firstLine="709"/>
        <w:jc w:val="both"/>
        <w:rPr>
          <w:bCs/>
          <w:sz w:val="28"/>
          <w:szCs w:val="28"/>
        </w:rPr>
      </w:pPr>
      <w:r w:rsidRPr="00F55ACB">
        <w:rPr>
          <w:sz w:val="28"/>
          <w:szCs w:val="28"/>
        </w:rPr>
        <w:t>633131, Новосибирская область, Искитимский район, посёлок Чернореченский, улицаКооперативная 1, телефон для справок</w:t>
      </w:r>
      <w:r w:rsidRPr="00F55ACB">
        <w:rPr>
          <w:bCs/>
          <w:sz w:val="28"/>
          <w:szCs w:val="28"/>
        </w:rPr>
        <w:t xml:space="preserve">: (8-383-43)-68-251; факс – (8-383-43)-68-096, адрес сайта: </w:t>
      </w:r>
      <w:hyperlink r:id="rId7" w:history="1">
        <w:r w:rsidRPr="00F55ACB">
          <w:rPr>
            <w:rStyle w:val="Hyperlink"/>
            <w:spacing w:val="7"/>
            <w:sz w:val="28"/>
            <w:szCs w:val="28"/>
            <w:lang w:val="en-US"/>
          </w:rPr>
          <w:t>http</w:t>
        </w:r>
        <w:r w:rsidRPr="00F55ACB">
          <w:rPr>
            <w:rStyle w:val="Hyperlink"/>
            <w:spacing w:val="7"/>
            <w:sz w:val="28"/>
            <w:szCs w:val="28"/>
          </w:rPr>
          <w:t>://</w:t>
        </w:r>
        <w:r w:rsidRPr="00F55ACB">
          <w:rPr>
            <w:rStyle w:val="Hyperlink"/>
            <w:spacing w:val="7"/>
            <w:sz w:val="28"/>
            <w:szCs w:val="28"/>
            <w:lang w:val="en-US"/>
          </w:rPr>
          <w:t>www</w:t>
        </w:r>
        <w:r w:rsidRPr="00F55ACB">
          <w:rPr>
            <w:rStyle w:val="Hyperlink"/>
            <w:spacing w:val="7"/>
            <w:sz w:val="28"/>
            <w:szCs w:val="28"/>
          </w:rPr>
          <w:t>.</w:t>
        </w:r>
        <w:r w:rsidRPr="00F55ACB">
          <w:rPr>
            <w:rStyle w:val="Hyperlink"/>
            <w:spacing w:val="7"/>
            <w:sz w:val="28"/>
            <w:szCs w:val="28"/>
            <w:lang w:val="en-US"/>
          </w:rPr>
          <w:t>chernorechka</w:t>
        </w:r>
        <w:r w:rsidRPr="00F55ACB">
          <w:rPr>
            <w:rStyle w:val="Hyperlink"/>
            <w:spacing w:val="7"/>
            <w:sz w:val="28"/>
            <w:szCs w:val="28"/>
          </w:rPr>
          <w:t>.</w:t>
        </w:r>
        <w:r w:rsidRPr="00F55ACB">
          <w:rPr>
            <w:rStyle w:val="Hyperlink"/>
            <w:spacing w:val="7"/>
            <w:sz w:val="28"/>
            <w:szCs w:val="28"/>
            <w:lang w:val="en-US"/>
          </w:rPr>
          <w:t>iskitim</w:t>
        </w:r>
        <w:r w:rsidRPr="00F55ACB">
          <w:rPr>
            <w:rStyle w:val="Hyperlink"/>
            <w:spacing w:val="7"/>
            <w:sz w:val="28"/>
            <w:szCs w:val="28"/>
          </w:rPr>
          <w:t>-</w:t>
        </w:r>
        <w:r w:rsidRPr="00F55ACB">
          <w:rPr>
            <w:rStyle w:val="Hyperlink"/>
            <w:spacing w:val="7"/>
            <w:sz w:val="28"/>
            <w:szCs w:val="28"/>
            <w:lang w:val="en-US"/>
          </w:rPr>
          <w:t>r</w:t>
        </w:r>
        <w:r w:rsidRPr="00F55ACB">
          <w:rPr>
            <w:rStyle w:val="Hyperlink"/>
            <w:spacing w:val="7"/>
            <w:sz w:val="28"/>
            <w:szCs w:val="28"/>
          </w:rPr>
          <w:t>..</w:t>
        </w:r>
        <w:r w:rsidRPr="00F55ACB">
          <w:rPr>
            <w:rStyle w:val="Hyperlink"/>
            <w:spacing w:val="7"/>
            <w:sz w:val="28"/>
            <w:szCs w:val="28"/>
            <w:lang w:val="en-US"/>
          </w:rPr>
          <w:t>ru</w:t>
        </w:r>
      </w:hyperlink>
    </w:p>
    <w:p w:rsidR="002D3F1C" w:rsidRPr="00F55ACB" w:rsidRDefault="002D3F1C" w:rsidP="00F55ACB">
      <w:pPr>
        <w:shd w:val="clear" w:color="auto" w:fill="FFFFFF"/>
        <w:ind w:right="34" w:firstLine="720"/>
        <w:jc w:val="both"/>
        <w:rPr>
          <w:color w:val="000000"/>
          <w:spacing w:val="6"/>
          <w:sz w:val="28"/>
          <w:szCs w:val="28"/>
        </w:rPr>
      </w:pPr>
      <w:r w:rsidRPr="00F55ACB">
        <w:rPr>
          <w:color w:val="000000"/>
          <w:spacing w:val="6"/>
          <w:sz w:val="28"/>
          <w:szCs w:val="28"/>
        </w:rPr>
        <w:t>2.1.3. Сведения о графике (режиме) работы:</w:t>
      </w:r>
    </w:p>
    <w:p w:rsidR="002D3F1C" w:rsidRPr="00F55ACB" w:rsidRDefault="002D3F1C" w:rsidP="00F55ACB">
      <w:pPr>
        <w:shd w:val="clear" w:color="auto" w:fill="FFFFFF"/>
        <w:ind w:right="34" w:firstLine="720"/>
        <w:jc w:val="both"/>
        <w:rPr>
          <w:color w:val="000000"/>
          <w:spacing w:val="6"/>
          <w:sz w:val="28"/>
          <w:szCs w:val="28"/>
        </w:rPr>
      </w:pPr>
      <w:r w:rsidRPr="00F55ACB">
        <w:rPr>
          <w:color w:val="000000"/>
          <w:spacing w:val="6"/>
          <w:sz w:val="28"/>
          <w:szCs w:val="28"/>
        </w:rPr>
        <w:t>Понедельник-пятница – с 8:00 до 16:00;</w:t>
      </w:r>
    </w:p>
    <w:p w:rsidR="002D3F1C" w:rsidRPr="00F55ACB" w:rsidRDefault="002D3F1C" w:rsidP="00F55ACB">
      <w:pPr>
        <w:shd w:val="clear" w:color="auto" w:fill="FFFFFF"/>
        <w:ind w:right="34" w:firstLine="720"/>
        <w:jc w:val="both"/>
        <w:rPr>
          <w:color w:val="000000"/>
          <w:spacing w:val="6"/>
          <w:sz w:val="28"/>
          <w:szCs w:val="28"/>
        </w:rPr>
      </w:pPr>
      <w:r w:rsidRPr="00F55ACB">
        <w:rPr>
          <w:color w:val="000000"/>
          <w:spacing w:val="6"/>
          <w:sz w:val="28"/>
          <w:szCs w:val="28"/>
        </w:rPr>
        <w:t>Обед с 13:00 до 14:00;</w:t>
      </w:r>
    </w:p>
    <w:p w:rsidR="002D3F1C" w:rsidRPr="00F55ACB" w:rsidRDefault="002D3F1C" w:rsidP="00F55ACB">
      <w:pPr>
        <w:shd w:val="clear" w:color="auto" w:fill="FFFFFF"/>
        <w:ind w:right="34" w:firstLine="720"/>
        <w:jc w:val="both"/>
        <w:rPr>
          <w:sz w:val="28"/>
          <w:szCs w:val="28"/>
        </w:rPr>
      </w:pPr>
      <w:r w:rsidRPr="00F55ACB">
        <w:rPr>
          <w:color w:val="000000"/>
          <w:spacing w:val="6"/>
          <w:sz w:val="28"/>
          <w:szCs w:val="28"/>
        </w:rPr>
        <w:t xml:space="preserve">Выходной суббота, воскресенье. </w:t>
      </w:r>
    </w:p>
    <w:p w:rsidR="002D3F1C" w:rsidRPr="00F55ACB" w:rsidRDefault="002D3F1C" w:rsidP="00F55ACB">
      <w:pPr>
        <w:widowControl/>
        <w:ind w:firstLine="709"/>
        <w:jc w:val="both"/>
        <w:rPr>
          <w:sz w:val="28"/>
          <w:szCs w:val="28"/>
        </w:rPr>
      </w:pPr>
      <w:r w:rsidRPr="00F55ACB">
        <w:rPr>
          <w:sz w:val="28"/>
          <w:szCs w:val="28"/>
        </w:rPr>
        <w:t>2.1.4.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предоставляющей муниципальную услугу, в которую позвонил гражданин, фамилии, имени, отчества и должности специалиста, принявшего телефонный звонок.</w:t>
      </w:r>
    </w:p>
    <w:p w:rsidR="002D3F1C" w:rsidRPr="00F55ACB" w:rsidRDefault="002D3F1C" w:rsidP="00F55ACB">
      <w:pPr>
        <w:widowControl/>
        <w:ind w:firstLine="709"/>
        <w:jc w:val="both"/>
        <w:rPr>
          <w:sz w:val="28"/>
          <w:szCs w:val="28"/>
        </w:rPr>
      </w:pPr>
      <w:r w:rsidRPr="00F55ACB">
        <w:rPr>
          <w:sz w:val="28"/>
          <w:szCs w:val="28"/>
        </w:rPr>
        <w:t>2.1.5.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2D3F1C" w:rsidRPr="00F55ACB" w:rsidRDefault="002D3F1C" w:rsidP="00F55ACB">
      <w:pPr>
        <w:widowControl/>
        <w:ind w:firstLine="709"/>
        <w:jc w:val="both"/>
        <w:rPr>
          <w:sz w:val="28"/>
          <w:szCs w:val="28"/>
        </w:rPr>
      </w:pPr>
      <w:r w:rsidRPr="00F55ACB">
        <w:rPr>
          <w:sz w:val="28"/>
          <w:szCs w:val="28"/>
        </w:rPr>
        <w:t>2.1.6. Информирование о ходе предоставления муниципальной услуги осуществляется специалистами при личном контакте с заявителями, с использованием средств сети Интернет, , телефонной связи, посредством электронной почты.</w:t>
      </w:r>
    </w:p>
    <w:p w:rsidR="002D3F1C" w:rsidRPr="00F55ACB" w:rsidRDefault="002D3F1C" w:rsidP="00F55ACB">
      <w:pPr>
        <w:widowControl/>
        <w:ind w:firstLine="709"/>
        <w:jc w:val="both"/>
        <w:rPr>
          <w:sz w:val="28"/>
          <w:szCs w:val="28"/>
        </w:rPr>
      </w:pPr>
      <w:r w:rsidRPr="00F55ACB">
        <w:rPr>
          <w:sz w:val="28"/>
          <w:szCs w:val="28"/>
        </w:rPr>
        <w:t>2.1.7. Заявители, предоставившие в администрацию Чернореченского сельсовета документы для проведения процедуры приватизации жилого помещения, в обязательном порядке информируются специалистами:</w:t>
      </w:r>
    </w:p>
    <w:p w:rsidR="002D3F1C" w:rsidRPr="00F55ACB" w:rsidRDefault="002D3F1C" w:rsidP="00F55ACB">
      <w:pPr>
        <w:pStyle w:val="ListParagraph"/>
        <w:widowControl/>
        <w:ind w:left="1429" w:hanging="720"/>
        <w:jc w:val="both"/>
        <w:rPr>
          <w:sz w:val="28"/>
          <w:szCs w:val="28"/>
        </w:rPr>
      </w:pPr>
      <w:r w:rsidRPr="00F55ACB">
        <w:rPr>
          <w:sz w:val="28"/>
          <w:szCs w:val="28"/>
        </w:rPr>
        <w:t xml:space="preserve">- о прекращении процедуры приватизации; </w:t>
      </w:r>
    </w:p>
    <w:p w:rsidR="002D3F1C" w:rsidRPr="00F55ACB" w:rsidRDefault="002D3F1C" w:rsidP="00F55ACB">
      <w:pPr>
        <w:pStyle w:val="ListParagraph"/>
        <w:widowControl/>
        <w:ind w:left="1429" w:hanging="720"/>
        <w:jc w:val="both"/>
        <w:rPr>
          <w:sz w:val="28"/>
          <w:szCs w:val="28"/>
        </w:rPr>
      </w:pPr>
      <w:r w:rsidRPr="00F55ACB">
        <w:rPr>
          <w:sz w:val="28"/>
          <w:szCs w:val="28"/>
        </w:rPr>
        <w:t xml:space="preserve">- об отказе в приватизации; </w:t>
      </w:r>
    </w:p>
    <w:p w:rsidR="002D3F1C" w:rsidRPr="00F55ACB" w:rsidRDefault="002D3F1C" w:rsidP="00F55ACB">
      <w:pPr>
        <w:pStyle w:val="ListParagraph"/>
        <w:widowControl/>
        <w:ind w:left="0" w:firstLine="709"/>
        <w:jc w:val="both"/>
        <w:rPr>
          <w:sz w:val="28"/>
          <w:szCs w:val="28"/>
        </w:rPr>
      </w:pPr>
      <w:r w:rsidRPr="00F55ACB">
        <w:rPr>
          <w:sz w:val="28"/>
          <w:szCs w:val="28"/>
        </w:rPr>
        <w:t>- о сроке завершения оформления документов и возможности их получения.</w:t>
      </w:r>
    </w:p>
    <w:p w:rsidR="002D3F1C" w:rsidRPr="00F55ACB" w:rsidRDefault="002D3F1C" w:rsidP="00F55ACB">
      <w:pPr>
        <w:widowControl/>
        <w:ind w:firstLine="709"/>
        <w:jc w:val="both"/>
        <w:rPr>
          <w:sz w:val="28"/>
          <w:szCs w:val="28"/>
        </w:rPr>
      </w:pPr>
      <w:r w:rsidRPr="00F55ACB">
        <w:rPr>
          <w:sz w:val="28"/>
          <w:szCs w:val="28"/>
        </w:rPr>
        <w:t>2.1.8. Информация о прекращении процедуры приватизации или об отказе в ее проведении направляется заявителю письмом и дублируется по телефону, указанному в заявлении о приватизации (при наличии соответствующих данных в заявлении).</w:t>
      </w:r>
    </w:p>
    <w:p w:rsidR="002D3F1C" w:rsidRPr="00F55ACB" w:rsidRDefault="002D3F1C" w:rsidP="00F55ACB">
      <w:pPr>
        <w:widowControl/>
        <w:autoSpaceDE/>
        <w:autoSpaceDN/>
        <w:adjustRightInd/>
        <w:ind w:firstLine="709"/>
        <w:jc w:val="both"/>
        <w:rPr>
          <w:sz w:val="28"/>
          <w:szCs w:val="28"/>
        </w:rPr>
      </w:pPr>
      <w:r w:rsidRPr="00F55ACB">
        <w:rPr>
          <w:sz w:val="28"/>
          <w:szCs w:val="28"/>
        </w:rPr>
        <w:t>2.1.9. Информация о сроке завершения оформления документов и возможность их получения заявителю сообщается при подаче документов.</w:t>
      </w:r>
    </w:p>
    <w:p w:rsidR="002D3F1C" w:rsidRPr="00F55ACB" w:rsidRDefault="002D3F1C" w:rsidP="00F55ACB">
      <w:pPr>
        <w:widowControl/>
        <w:autoSpaceDE/>
        <w:autoSpaceDN/>
        <w:adjustRightInd/>
        <w:ind w:firstLine="709"/>
        <w:jc w:val="both"/>
        <w:rPr>
          <w:sz w:val="28"/>
          <w:szCs w:val="28"/>
        </w:rPr>
      </w:pPr>
      <w:r w:rsidRPr="00F55ACB">
        <w:rPr>
          <w:sz w:val="28"/>
          <w:szCs w:val="28"/>
        </w:rPr>
        <w:t>2.1.10. В любое время с момента приема документов на организацию процесса приватизации заявитель имеет право на получение сведений о прохождении процесса приватизации при помощи телефона, или посредством личного посещения специалистов администрации Чернореченского сельсовета.</w:t>
      </w:r>
    </w:p>
    <w:p w:rsidR="002D3F1C" w:rsidRPr="00F55ACB" w:rsidRDefault="002D3F1C" w:rsidP="00F55ACB">
      <w:pPr>
        <w:widowControl/>
        <w:autoSpaceDE/>
        <w:autoSpaceDN/>
        <w:adjustRightInd/>
        <w:ind w:firstLine="709"/>
        <w:jc w:val="both"/>
        <w:rPr>
          <w:sz w:val="28"/>
          <w:szCs w:val="28"/>
        </w:rPr>
      </w:pPr>
      <w:r w:rsidRPr="00F55ACB">
        <w:rPr>
          <w:sz w:val="28"/>
          <w:szCs w:val="28"/>
        </w:rPr>
        <w:t>2.1.11. Для получения сведений об организации процесса приватизации заявителем указывается (называется) дата подачи заявления, местоположение жилого помещения, подлежащего приватизации, а также представляется документ, удостоверяющий личность. Заявителю предоставляются сведения о том, на каком этапе организации процесса приватизации находится предоставленный им пакет документов.</w:t>
      </w:r>
    </w:p>
    <w:p w:rsidR="002D3F1C" w:rsidRPr="00F55ACB" w:rsidRDefault="002D3F1C" w:rsidP="00F55ACB">
      <w:pPr>
        <w:widowControl/>
        <w:autoSpaceDE/>
        <w:autoSpaceDN/>
        <w:adjustRightInd/>
        <w:ind w:firstLine="709"/>
        <w:jc w:val="both"/>
        <w:rPr>
          <w:sz w:val="28"/>
          <w:szCs w:val="28"/>
        </w:rPr>
      </w:pPr>
      <w:r w:rsidRPr="00F55ACB">
        <w:rPr>
          <w:sz w:val="28"/>
          <w:szCs w:val="28"/>
        </w:rPr>
        <w:t>2.2. Порядок получения консультации (справок) о предоставлении муниципальной услуги.</w:t>
      </w:r>
    </w:p>
    <w:p w:rsidR="002D3F1C" w:rsidRPr="00F55ACB" w:rsidRDefault="002D3F1C" w:rsidP="00F55ACB">
      <w:pPr>
        <w:widowControl/>
        <w:autoSpaceDE/>
        <w:autoSpaceDN/>
        <w:adjustRightInd/>
        <w:ind w:firstLine="709"/>
        <w:jc w:val="both"/>
        <w:rPr>
          <w:sz w:val="28"/>
          <w:szCs w:val="28"/>
        </w:rPr>
      </w:pPr>
      <w:r w:rsidRPr="00F55ACB">
        <w:rPr>
          <w:sz w:val="28"/>
          <w:szCs w:val="28"/>
        </w:rPr>
        <w:t>2.2.1. Консультации (справки) по вопросам предоставления муниципальной услуги предоставляются специалистами, оказывающими муниципальную услугу.</w:t>
      </w:r>
    </w:p>
    <w:p w:rsidR="002D3F1C" w:rsidRPr="00F55ACB" w:rsidRDefault="002D3F1C" w:rsidP="00F55ACB">
      <w:pPr>
        <w:widowControl/>
        <w:autoSpaceDE/>
        <w:autoSpaceDN/>
        <w:adjustRightInd/>
        <w:ind w:firstLine="709"/>
        <w:jc w:val="both"/>
        <w:rPr>
          <w:sz w:val="28"/>
          <w:szCs w:val="28"/>
        </w:rPr>
      </w:pPr>
      <w:r w:rsidRPr="00F55ACB">
        <w:rPr>
          <w:sz w:val="28"/>
          <w:szCs w:val="28"/>
        </w:rPr>
        <w:t>2.2.2. Консультации предоставляются по следующим вопросам:</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перечня документов, необходимых для организации процесса приватизации, комплектности (достаточности) предоставленных документов;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источника получения документов, необходимых для организации процесса приватизации (орган, организация и их местонахождение);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времени приема и выдачи документов;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сроков организации процесса приватизации;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порядка обжалования действий (бездействия) и решений, осуществляемых и принимаемых в ходе исполнения муниципальной услуги. </w:t>
      </w:r>
    </w:p>
    <w:p w:rsidR="002D3F1C" w:rsidRPr="00F55ACB" w:rsidRDefault="002D3F1C" w:rsidP="00F55ACB">
      <w:pPr>
        <w:widowControl/>
        <w:autoSpaceDE/>
        <w:autoSpaceDN/>
        <w:adjustRightInd/>
        <w:ind w:firstLine="709"/>
        <w:jc w:val="both"/>
        <w:rPr>
          <w:sz w:val="28"/>
          <w:szCs w:val="28"/>
        </w:rPr>
      </w:pPr>
      <w:r w:rsidRPr="00F55ACB">
        <w:rPr>
          <w:sz w:val="28"/>
          <w:szCs w:val="28"/>
        </w:rPr>
        <w:t>2.2.3. Консультации предоставляются при личном обращении, посредством телефонной связи.</w:t>
      </w:r>
    </w:p>
    <w:p w:rsidR="002D3F1C" w:rsidRPr="00F55ACB" w:rsidRDefault="002D3F1C" w:rsidP="00F55ACB">
      <w:pPr>
        <w:pStyle w:val="NormalWeb"/>
        <w:spacing w:before="0" w:beforeAutospacing="0" w:after="0" w:afterAutospacing="0"/>
        <w:ind w:firstLine="709"/>
        <w:jc w:val="both"/>
        <w:rPr>
          <w:sz w:val="28"/>
          <w:szCs w:val="28"/>
        </w:rPr>
      </w:pPr>
      <w:r w:rsidRPr="00F55ACB">
        <w:rPr>
          <w:sz w:val="28"/>
          <w:szCs w:val="28"/>
        </w:rPr>
        <w:t>2.3. Сроки предоставления муниципальной услуги.</w:t>
      </w:r>
    </w:p>
    <w:p w:rsidR="002D3F1C" w:rsidRPr="00F55ACB" w:rsidRDefault="002D3F1C" w:rsidP="00F55ACB">
      <w:pPr>
        <w:pStyle w:val="NormalWeb"/>
        <w:spacing w:before="0" w:beforeAutospacing="0" w:after="0" w:afterAutospacing="0"/>
        <w:ind w:firstLine="709"/>
        <w:jc w:val="both"/>
        <w:rPr>
          <w:sz w:val="28"/>
          <w:szCs w:val="28"/>
        </w:rPr>
      </w:pPr>
      <w:r w:rsidRPr="00F55ACB">
        <w:rPr>
          <w:sz w:val="28"/>
          <w:szCs w:val="28"/>
        </w:rPr>
        <w:t>2.3.1. Решение вопроса о приватизации жилых помещений должно приниматься в месячный срок со дня подачи документов.</w:t>
      </w:r>
    </w:p>
    <w:p w:rsidR="002D3F1C" w:rsidRPr="00F55ACB" w:rsidRDefault="002D3F1C" w:rsidP="00F55ACB">
      <w:pPr>
        <w:tabs>
          <w:tab w:val="left" w:pos="1980"/>
        </w:tabs>
        <w:ind w:firstLine="709"/>
        <w:jc w:val="both"/>
        <w:rPr>
          <w:sz w:val="28"/>
          <w:szCs w:val="28"/>
        </w:rPr>
      </w:pPr>
      <w:r w:rsidRPr="00F55ACB">
        <w:rPr>
          <w:sz w:val="28"/>
          <w:szCs w:val="28"/>
        </w:rPr>
        <w:t>2.3.2. Максимальное ожидание в очереди на приём к специалисту для получения консультации, с указание даты и время, на прием к специалисту ответственному за прием документов на приватизацию  и оформления заявления о приватизации жилого помещения и сдачи необходимых документов без предварительной консультации  на прием, не должно превышать 1 час.</w:t>
      </w:r>
    </w:p>
    <w:p w:rsidR="002D3F1C" w:rsidRPr="00F55ACB" w:rsidRDefault="002D3F1C" w:rsidP="00F55ACB">
      <w:pPr>
        <w:tabs>
          <w:tab w:val="left" w:pos="1980"/>
        </w:tabs>
        <w:ind w:firstLine="709"/>
        <w:jc w:val="both"/>
        <w:rPr>
          <w:sz w:val="28"/>
          <w:szCs w:val="28"/>
        </w:rPr>
      </w:pPr>
      <w:r w:rsidRPr="00F55ACB">
        <w:rPr>
          <w:sz w:val="28"/>
          <w:szCs w:val="28"/>
        </w:rPr>
        <w:t>2.3.3. Максимальное ожидание в очереди на приём к специалисту, ответственному за  выдачу гражданам договоров передачи (приватизации) жилых помещений не должно превышать 30 минут.</w:t>
      </w:r>
    </w:p>
    <w:p w:rsidR="002D3F1C" w:rsidRPr="00F55ACB" w:rsidRDefault="002D3F1C" w:rsidP="00F55ACB">
      <w:pPr>
        <w:tabs>
          <w:tab w:val="left" w:pos="1980"/>
        </w:tabs>
        <w:ind w:right="-185" w:firstLine="709"/>
        <w:jc w:val="both"/>
        <w:rPr>
          <w:sz w:val="28"/>
          <w:szCs w:val="28"/>
        </w:rPr>
      </w:pPr>
      <w:r w:rsidRPr="00F55ACB">
        <w:rPr>
          <w:sz w:val="28"/>
          <w:szCs w:val="28"/>
        </w:rPr>
        <w:t>2.4. Перечень оснований для прекращения или отказа в предоставлении муниципальной услуги.</w:t>
      </w:r>
    </w:p>
    <w:p w:rsidR="002D3F1C" w:rsidRPr="00F55ACB" w:rsidRDefault="002D3F1C" w:rsidP="00F55ACB">
      <w:pPr>
        <w:tabs>
          <w:tab w:val="left" w:pos="1980"/>
        </w:tabs>
        <w:ind w:right="-185" w:firstLine="709"/>
        <w:jc w:val="both"/>
        <w:rPr>
          <w:sz w:val="28"/>
          <w:szCs w:val="28"/>
        </w:rPr>
      </w:pPr>
      <w:r w:rsidRPr="00F55ACB">
        <w:rPr>
          <w:sz w:val="28"/>
          <w:szCs w:val="28"/>
        </w:rPr>
        <w:t>2.4.1. Основаниями для отказа в предоставлении муниципальной услуги по приватизации жилых помещений являются:</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с заявлением о приватизации жилого помещения обратилось ненадлежащее лицо;</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документы, представленные для приватизации жилого помещения, по форме и содержанию не соответствуют требованиям действующего законодательства;</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жилое помещение не входит в состав муниципальной собственности Чернореченского сельсовета;</w:t>
      </w:r>
    </w:p>
    <w:p w:rsidR="002D3F1C" w:rsidRPr="00F55ACB" w:rsidRDefault="002D3F1C" w:rsidP="00F55ACB">
      <w:pPr>
        <w:pStyle w:val="ListParagraph"/>
        <w:tabs>
          <w:tab w:val="left" w:pos="1980"/>
        </w:tabs>
        <w:ind w:right="-185"/>
        <w:jc w:val="both"/>
        <w:rPr>
          <w:sz w:val="28"/>
          <w:szCs w:val="28"/>
        </w:rPr>
      </w:pPr>
      <w:r w:rsidRPr="00F55ACB">
        <w:rPr>
          <w:sz w:val="28"/>
          <w:szCs w:val="28"/>
        </w:rPr>
        <w:t>- участие в приватизации другого жилого помещения;</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отсутствие согласия члена семьи, являющегося сонанимателем жилого помещения на условиях социального найма;</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нарушение прав несовершеннолетних граждан, граждан, признанных недееспособными;</w:t>
      </w:r>
    </w:p>
    <w:p w:rsidR="002D3F1C" w:rsidRPr="00F55ACB" w:rsidRDefault="002D3F1C" w:rsidP="00F55ACB">
      <w:pPr>
        <w:pStyle w:val="ListParagraph"/>
        <w:tabs>
          <w:tab w:val="left" w:pos="1980"/>
        </w:tabs>
        <w:ind w:left="0" w:right="-185" w:firstLine="720"/>
        <w:jc w:val="both"/>
        <w:rPr>
          <w:sz w:val="28"/>
          <w:szCs w:val="28"/>
        </w:rPr>
      </w:pPr>
      <w:r w:rsidRPr="00F55ACB">
        <w:rPr>
          <w:sz w:val="28"/>
          <w:szCs w:val="28"/>
        </w:rPr>
        <w:t xml:space="preserve">- решение (определение, постановление) суда или иного уполномоченного органа о наложении запрета совершать приватизацию жилого помещения;  </w:t>
      </w:r>
    </w:p>
    <w:p w:rsidR="002D3F1C" w:rsidRPr="00F55ACB" w:rsidRDefault="002D3F1C" w:rsidP="00F55ACB">
      <w:pPr>
        <w:pStyle w:val="ListParagraph"/>
        <w:tabs>
          <w:tab w:val="left" w:pos="1980"/>
        </w:tabs>
        <w:ind w:right="-185"/>
        <w:jc w:val="both"/>
        <w:rPr>
          <w:sz w:val="28"/>
          <w:szCs w:val="28"/>
        </w:rPr>
      </w:pPr>
      <w:r w:rsidRPr="00F55ACB">
        <w:rPr>
          <w:sz w:val="28"/>
          <w:szCs w:val="28"/>
        </w:rPr>
        <w:t>- нахождение жилого помещения в аварийном состоянии;</w:t>
      </w:r>
    </w:p>
    <w:p w:rsidR="002D3F1C" w:rsidRPr="00F55ACB" w:rsidRDefault="002D3F1C" w:rsidP="00F55ACB">
      <w:pPr>
        <w:pStyle w:val="ListParagraph"/>
        <w:tabs>
          <w:tab w:val="left" w:pos="1980"/>
        </w:tabs>
        <w:ind w:right="-185"/>
        <w:jc w:val="both"/>
        <w:rPr>
          <w:sz w:val="28"/>
          <w:szCs w:val="28"/>
        </w:rPr>
      </w:pPr>
      <w:r w:rsidRPr="00F55ACB">
        <w:rPr>
          <w:sz w:val="28"/>
          <w:szCs w:val="28"/>
        </w:rPr>
        <w:t>- включение жилого помещения в специализированный жилищный фонд.</w:t>
      </w:r>
    </w:p>
    <w:p w:rsidR="002D3F1C" w:rsidRPr="00F55ACB" w:rsidRDefault="002D3F1C" w:rsidP="00F55ACB">
      <w:pPr>
        <w:tabs>
          <w:tab w:val="left" w:pos="1980"/>
        </w:tabs>
        <w:ind w:right="-185" w:firstLine="709"/>
        <w:jc w:val="both"/>
        <w:rPr>
          <w:sz w:val="28"/>
          <w:szCs w:val="28"/>
        </w:rPr>
      </w:pPr>
      <w:r w:rsidRPr="00F55ACB">
        <w:rPr>
          <w:sz w:val="28"/>
          <w:szCs w:val="28"/>
        </w:rPr>
        <w:t xml:space="preserve">2.4.2. Основаниям для прекращения процедуры приватизации жилых помещений является заявление заявителя об отказе в предоставлении муниципальной услуги и возврате документов. </w:t>
      </w:r>
    </w:p>
    <w:p w:rsidR="002D3F1C" w:rsidRPr="00F55ACB" w:rsidRDefault="002D3F1C" w:rsidP="00F55ACB">
      <w:pPr>
        <w:shd w:val="clear" w:color="auto" w:fill="FFFFFF"/>
        <w:ind w:firstLine="709"/>
        <w:jc w:val="both"/>
        <w:rPr>
          <w:color w:val="000000"/>
          <w:spacing w:val="-5"/>
          <w:sz w:val="28"/>
          <w:szCs w:val="28"/>
        </w:rPr>
      </w:pPr>
      <w:r w:rsidRPr="00F55ACB">
        <w:rPr>
          <w:color w:val="000000"/>
          <w:spacing w:val="-18"/>
          <w:sz w:val="28"/>
          <w:szCs w:val="28"/>
        </w:rPr>
        <w:t>2.5.</w:t>
      </w:r>
      <w:r w:rsidRPr="00F55ACB">
        <w:rPr>
          <w:color w:val="000000"/>
          <w:sz w:val="28"/>
          <w:szCs w:val="28"/>
        </w:rPr>
        <w:t> </w:t>
      </w:r>
      <w:r w:rsidRPr="00F55ACB">
        <w:rPr>
          <w:color w:val="000000"/>
          <w:spacing w:val="-5"/>
          <w:sz w:val="28"/>
          <w:szCs w:val="28"/>
        </w:rPr>
        <w:t>Требования к присутственным местам.</w:t>
      </w:r>
    </w:p>
    <w:p w:rsidR="002D3F1C" w:rsidRPr="00F55ACB" w:rsidRDefault="002D3F1C" w:rsidP="00F55ACB">
      <w:pPr>
        <w:shd w:val="clear" w:color="auto" w:fill="FFFFFF"/>
        <w:ind w:firstLine="709"/>
        <w:jc w:val="both"/>
        <w:rPr>
          <w:sz w:val="28"/>
          <w:szCs w:val="28"/>
        </w:rPr>
      </w:pPr>
      <w:r w:rsidRPr="00F55ACB">
        <w:rPr>
          <w:color w:val="000000"/>
          <w:spacing w:val="-6"/>
          <w:sz w:val="28"/>
          <w:szCs w:val="28"/>
        </w:rPr>
        <w:t xml:space="preserve">2.5.1. Прием граждан осуществляется в специально выделенных для этих </w:t>
      </w:r>
      <w:r w:rsidRPr="00F55ACB">
        <w:rPr>
          <w:color w:val="000000"/>
          <w:spacing w:val="-5"/>
          <w:sz w:val="28"/>
          <w:szCs w:val="28"/>
        </w:rPr>
        <w:t>целей помещениях (присутственных местах).</w:t>
      </w:r>
    </w:p>
    <w:p w:rsidR="002D3F1C" w:rsidRPr="00F55ACB" w:rsidRDefault="002D3F1C" w:rsidP="00F55ACB">
      <w:pPr>
        <w:shd w:val="clear" w:color="auto" w:fill="FFFFFF"/>
        <w:tabs>
          <w:tab w:val="left" w:pos="1493"/>
        </w:tabs>
        <w:ind w:left="48" w:firstLine="696"/>
        <w:jc w:val="both"/>
        <w:rPr>
          <w:color w:val="000000"/>
          <w:spacing w:val="-10"/>
          <w:sz w:val="28"/>
          <w:szCs w:val="28"/>
        </w:rPr>
      </w:pPr>
      <w:r w:rsidRPr="00F55ACB">
        <w:rPr>
          <w:sz w:val="28"/>
          <w:szCs w:val="28"/>
        </w:rPr>
        <w:t>2.5.2. 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нормам противопожарной безопасности.</w:t>
      </w:r>
    </w:p>
    <w:p w:rsidR="002D3F1C" w:rsidRPr="00F55ACB" w:rsidRDefault="002D3F1C" w:rsidP="00F55ACB">
      <w:pPr>
        <w:shd w:val="clear" w:color="auto" w:fill="FFFFFF"/>
        <w:tabs>
          <w:tab w:val="left" w:pos="1493"/>
        </w:tabs>
        <w:ind w:left="48" w:firstLine="696"/>
        <w:jc w:val="both"/>
        <w:rPr>
          <w:color w:val="FF0000"/>
          <w:spacing w:val="-11"/>
          <w:sz w:val="28"/>
          <w:szCs w:val="28"/>
        </w:rPr>
      </w:pPr>
      <w:r w:rsidRPr="00F55ACB">
        <w:rPr>
          <w:color w:val="000000"/>
          <w:spacing w:val="-10"/>
          <w:sz w:val="28"/>
          <w:szCs w:val="28"/>
        </w:rPr>
        <w:t>2.5.3.</w:t>
      </w:r>
      <w:r w:rsidRPr="00F55ACB">
        <w:rPr>
          <w:color w:val="000000"/>
          <w:sz w:val="28"/>
          <w:szCs w:val="28"/>
        </w:rPr>
        <w:t> </w:t>
      </w:r>
      <w:r w:rsidRPr="00F55ACB">
        <w:rPr>
          <w:color w:val="000000"/>
          <w:spacing w:val="-2"/>
          <w:sz w:val="28"/>
          <w:szCs w:val="28"/>
        </w:rPr>
        <w:t xml:space="preserve">Присутственные места включают места для ожидания, </w:t>
      </w:r>
      <w:r w:rsidRPr="00F55ACB">
        <w:rPr>
          <w:color w:val="000000"/>
          <w:spacing w:val="-5"/>
          <w:sz w:val="28"/>
          <w:szCs w:val="28"/>
        </w:rPr>
        <w:t xml:space="preserve">информирования, приема заявителей. </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11"/>
          <w:sz w:val="28"/>
          <w:szCs w:val="28"/>
        </w:rPr>
        <w:t>2.5.4.</w:t>
      </w:r>
      <w:r w:rsidRPr="00F55ACB">
        <w:rPr>
          <w:color w:val="000000"/>
          <w:sz w:val="28"/>
          <w:szCs w:val="28"/>
        </w:rPr>
        <w:t> </w:t>
      </w:r>
      <w:r w:rsidRPr="00F55ACB">
        <w:rPr>
          <w:color w:val="000000"/>
          <w:spacing w:val="-5"/>
          <w:sz w:val="28"/>
          <w:szCs w:val="28"/>
        </w:rPr>
        <w:t xml:space="preserve"> Присутственные места оборудуются:</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системой кондиционирования воздуха;</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противопожарной системой и средствами пожаротушения;</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системой оповещения о возникновении чрезвычайной ситуации.</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 xml:space="preserve">2.6. Требования к местам ожидания. </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2.6.1. Места ожидания должны соответствовать комфортным условиям для граждан и оптимальным условиям работы специалистов.</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2.6.2. Места ожидания в очереди могут быть оборудованы стульями, креслами секциями, скамьями. Количество мест ожидания определяется исходя из фактической нагрузки и возможности их размещения в здании.</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2.6.3. Места для заполнения документов оборудуются стульями, столами (стойками) и обеспечиваются образцами заполнения документов.</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2.7. Места информирования, предназначенные для ознакомления заявителя с информационными материалами, оборудуются:</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информационными стендами;</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стульями и столами для возможности оформления документов.</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2.8. Требования к местам приема граждан.</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2.8.1. Кабинеты приема граждан должны быть оборудованы информационными табличками (вывесками) с указанием:</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 номера кабинета; фамилии, имени, отчества специалиста, осуществляющего предоставление муниципальной услуги;</w:t>
      </w:r>
    </w:p>
    <w:p w:rsidR="002D3F1C" w:rsidRPr="00F55ACB" w:rsidRDefault="002D3F1C" w:rsidP="00F55ACB">
      <w:pPr>
        <w:shd w:val="clear" w:color="auto" w:fill="FFFFFF"/>
        <w:tabs>
          <w:tab w:val="left" w:pos="1416"/>
        </w:tabs>
        <w:ind w:left="48" w:firstLine="701"/>
        <w:jc w:val="both"/>
        <w:rPr>
          <w:color w:val="000000"/>
          <w:spacing w:val="-5"/>
          <w:sz w:val="28"/>
          <w:szCs w:val="28"/>
        </w:rPr>
      </w:pPr>
      <w:r w:rsidRPr="00F55ACB">
        <w:rPr>
          <w:color w:val="000000"/>
          <w:spacing w:val="-5"/>
          <w:sz w:val="28"/>
          <w:szCs w:val="28"/>
        </w:rPr>
        <w:t>- времени перерыва на обед, технического перерыва.</w:t>
      </w:r>
    </w:p>
    <w:p w:rsidR="002D3F1C" w:rsidRPr="00F55ACB" w:rsidRDefault="002D3F1C" w:rsidP="00F55ACB">
      <w:pPr>
        <w:shd w:val="clear" w:color="auto" w:fill="FFFFFF"/>
        <w:tabs>
          <w:tab w:val="left" w:pos="1416"/>
        </w:tabs>
        <w:ind w:left="48" w:firstLine="701"/>
        <w:jc w:val="both"/>
        <w:rPr>
          <w:color w:val="000000"/>
          <w:spacing w:val="-7"/>
          <w:sz w:val="28"/>
          <w:szCs w:val="28"/>
        </w:rPr>
      </w:pPr>
      <w:r w:rsidRPr="00F55ACB">
        <w:rPr>
          <w:color w:val="000000"/>
          <w:spacing w:val="4"/>
          <w:sz w:val="28"/>
          <w:szCs w:val="28"/>
        </w:rPr>
        <w:t xml:space="preserve">2.9. Вход и выход из помещений оборудуются соответствующими </w:t>
      </w:r>
      <w:r w:rsidRPr="00F55ACB">
        <w:rPr>
          <w:color w:val="000000"/>
          <w:spacing w:val="-7"/>
          <w:sz w:val="28"/>
          <w:szCs w:val="28"/>
        </w:rPr>
        <w:t>указателями.</w:t>
      </w:r>
    </w:p>
    <w:p w:rsidR="002D3F1C" w:rsidRPr="00F55ACB" w:rsidRDefault="002D3F1C" w:rsidP="00F55ACB">
      <w:pPr>
        <w:widowControl/>
        <w:outlineLvl w:val="2"/>
        <w:rPr>
          <w:b/>
          <w:sz w:val="28"/>
          <w:szCs w:val="28"/>
        </w:rPr>
      </w:pPr>
    </w:p>
    <w:p w:rsidR="002D3F1C" w:rsidRPr="00F55ACB" w:rsidRDefault="002D3F1C" w:rsidP="00F55ACB">
      <w:pPr>
        <w:widowControl/>
        <w:jc w:val="center"/>
        <w:outlineLvl w:val="2"/>
        <w:rPr>
          <w:sz w:val="28"/>
          <w:szCs w:val="28"/>
        </w:rPr>
      </w:pPr>
      <w:r w:rsidRPr="00F55ACB">
        <w:rPr>
          <w:sz w:val="28"/>
          <w:szCs w:val="28"/>
        </w:rPr>
        <w:t>Документы, необходимые для предоставления</w:t>
      </w:r>
    </w:p>
    <w:p w:rsidR="002D3F1C" w:rsidRPr="00F55ACB" w:rsidRDefault="002D3F1C" w:rsidP="00F55ACB">
      <w:pPr>
        <w:widowControl/>
        <w:jc w:val="center"/>
        <w:rPr>
          <w:sz w:val="28"/>
          <w:szCs w:val="28"/>
        </w:rPr>
      </w:pPr>
      <w:r w:rsidRPr="00F55ACB">
        <w:rPr>
          <w:sz w:val="28"/>
          <w:szCs w:val="28"/>
        </w:rPr>
        <w:t>муниципальной услуги</w:t>
      </w:r>
    </w:p>
    <w:p w:rsidR="002D3F1C" w:rsidRPr="00F55ACB" w:rsidRDefault="002D3F1C" w:rsidP="00F55ACB">
      <w:pPr>
        <w:widowControl/>
        <w:ind w:firstLine="540"/>
        <w:jc w:val="both"/>
        <w:rPr>
          <w:sz w:val="28"/>
          <w:szCs w:val="28"/>
        </w:rPr>
      </w:pPr>
    </w:p>
    <w:p w:rsidR="002D3F1C" w:rsidRPr="00F55ACB" w:rsidRDefault="002D3F1C" w:rsidP="00F55ACB">
      <w:pPr>
        <w:widowControl/>
        <w:ind w:firstLine="540"/>
        <w:jc w:val="both"/>
        <w:rPr>
          <w:sz w:val="28"/>
          <w:szCs w:val="28"/>
        </w:rPr>
      </w:pPr>
      <w:r w:rsidRPr="00F55ACB">
        <w:rPr>
          <w:sz w:val="28"/>
          <w:szCs w:val="28"/>
        </w:rPr>
        <w:t>2.10. Для предоставления муниципальной услуги заявителем представляются:</w:t>
      </w:r>
    </w:p>
    <w:p w:rsidR="002D3F1C" w:rsidRPr="00F55ACB" w:rsidRDefault="002D3F1C" w:rsidP="00F55ACB">
      <w:pPr>
        <w:pStyle w:val="ListParagraph"/>
        <w:tabs>
          <w:tab w:val="left" w:pos="1980"/>
        </w:tabs>
        <w:ind w:left="0" w:firstLine="709"/>
        <w:jc w:val="both"/>
        <w:rPr>
          <w:sz w:val="28"/>
          <w:szCs w:val="28"/>
        </w:rPr>
      </w:pPr>
      <w:r w:rsidRPr="00F55ACB">
        <w:rPr>
          <w:sz w:val="28"/>
          <w:szCs w:val="28"/>
        </w:rPr>
        <w:t xml:space="preserve">- заявление на приватизацию жилого помещения, оформленное гражданами лично либо законными представителями. </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 удостоверяющий личность заявителя;</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 подтверждающий полномочия представителя (если заявление подается представителем);</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 подтверждающий право граждан на пользование жилым помещением (ордер, договор социального найма жилого помещения, вступившее в законную силу решение суда о признании права пользования жилым помещением на условиях социального найма);</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выписка из домовой книги установленного образца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поэтажный план и экспликация жилого помещения, выданные организацией технической инвентаризации;</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вступившие в законную силу судебные акты, имеющие отношение к приватизации жилого помещения;</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предварительное разрешение органов опеки и попечительства в случаях, предусмотренных законодательством Российской Федерации и его копия;</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документы о регистрации по месту жительства с 04.07.1991 года (для граждан изменивших место жительства после 04.07.1991 года);</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справка, подтверждающая неиспользование ранее гражданином права на приобретение жилого помещения в государственном и муниципальном жилищном фонде социального использования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2D3F1C" w:rsidRPr="00F55ACB" w:rsidRDefault="002D3F1C" w:rsidP="00F55ACB">
      <w:pPr>
        <w:pStyle w:val="ListParagraph"/>
        <w:tabs>
          <w:tab w:val="left" w:pos="1980"/>
        </w:tabs>
        <w:jc w:val="both"/>
        <w:rPr>
          <w:sz w:val="28"/>
          <w:szCs w:val="28"/>
        </w:rPr>
      </w:pPr>
      <w:r w:rsidRPr="00F55ACB">
        <w:rPr>
          <w:sz w:val="28"/>
          <w:szCs w:val="28"/>
        </w:rPr>
        <w:t>- свидетельство о рождении;</w:t>
      </w:r>
    </w:p>
    <w:p w:rsidR="002D3F1C" w:rsidRPr="00F55ACB" w:rsidRDefault="002D3F1C" w:rsidP="00F55ACB">
      <w:pPr>
        <w:pStyle w:val="ListParagraph"/>
        <w:tabs>
          <w:tab w:val="left" w:pos="1980"/>
        </w:tabs>
        <w:jc w:val="both"/>
        <w:rPr>
          <w:sz w:val="28"/>
          <w:szCs w:val="28"/>
        </w:rPr>
      </w:pPr>
      <w:r w:rsidRPr="00F55ACB">
        <w:rPr>
          <w:sz w:val="28"/>
          <w:szCs w:val="28"/>
        </w:rPr>
        <w:t>- свидетельство о смерти;</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свидетельство об изменении имен, отчеств, фамилий (при отличии личных данных заявителя от данных, содержащихся в документах о праве пользования жилым помещением).</w:t>
      </w:r>
    </w:p>
    <w:p w:rsidR="002D3F1C" w:rsidRPr="00F55ACB" w:rsidRDefault="002D3F1C" w:rsidP="00F55ACB">
      <w:pPr>
        <w:tabs>
          <w:tab w:val="left" w:pos="1980"/>
        </w:tabs>
        <w:ind w:firstLine="567"/>
        <w:jc w:val="both"/>
        <w:rPr>
          <w:sz w:val="28"/>
          <w:szCs w:val="28"/>
        </w:rPr>
      </w:pPr>
      <w:r w:rsidRPr="00F55ACB">
        <w:rPr>
          <w:sz w:val="28"/>
          <w:szCs w:val="28"/>
        </w:rPr>
        <w:t>2.11. Требования к документам, представляемым заявителями:</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заявление о приватизации жилого помещения оформляется в единственном экземпляре на бланке, установленного образца, от руки  лично заявителями, и удостоверяется специалистом;</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в  заявление о приватизации жилого помещения  не допускаются исправления, описки, сокращения, свободный стиль изложения требований о приватизации, заполнение карандашом;</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документы, необходимые для приватизации жилого помещения, представляются в экземпляре-подлиннике с копией;</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документы, представляемые для приватизации жилого помещения, должны содержать полную информацию, необходимую для решения вопроса приватизации жилого помещения, исключается неоднозначное (противоречивое) изложение сведений;</w:t>
      </w:r>
    </w:p>
    <w:p w:rsidR="002D3F1C" w:rsidRPr="00F55ACB" w:rsidRDefault="002D3F1C" w:rsidP="00F55ACB">
      <w:pPr>
        <w:pStyle w:val="ListParagraph"/>
        <w:tabs>
          <w:tab w:val="left" w:pos="1980"/>
        </w:tabs>
        <w:ind w:left="0" w:firstLine="720"/>
        <w:jc w:val="both"/>
        <w:rPr>
          <w:sz w:val="28"/>
          <w:szCs w:val="28"/>
        </w:rPr>
      </w:pPr>
      <w:r w:rsidRPr="00F55ACB">
        <w:rPr>
          <w:sz w:val="28"/>
          <w:szCs w:val="28"/>
        </w:rPr>
        <w:t>- не принимаются во внимание документы, имеющие подчистки либо приписки, зачеркнутые слова и иные неоговоренные исправления, а также документы, исполненные карандашом,  документы с серьезными повреждениями, не позволяющими однозначно истолковать их содержание.</w:t>
      </w:r>
    </w:p>
    <w:p w:rsidR="002D3F1C" w:rsidRPr="00F55ACB" w:rsidRDefault="002D3F1C" w:rsidP="00F55ACB">
      <w:pPr>
        <w:widowControl/>
        <w:ind w:firstLine="709"/>
        <w:jc w:val="both"/>
        <w:rPr>
          <w:sz w:val="28"/>
          <w:szCs w:val="28"/>
        </w:rPr>
      </w:pPr>
      <w:r w:rsidRPr="00F55ACB">
        <w:rPr>
          <w:sz w:val="28"/>
          <w:szCs w:val="28"/>
        </w:rPr>
        <w:t>2.12. Предоставление муниципальной услуги является бесплатной для заявителей.</w:t>
      </w:r>
    </w:p>
    <w:p w:rsidR="002D3F1C" w:rsidRPr="00F55ACB" w:rsidRDefault="002D3F1C" w:rsidP="00F55ACB">
      <w:pPr>
        <w:widowControl/>
        <w:ind w:firstLine="709"/>
        <w:jc w:val="both"/>
        <w:rPr>
          <w:sz w:val="28"/>
          <w:szCs w:val="28"/>
        </w:rPr>
      </w:pPr>
    </w:p>
    <w:p w:rsidR="002D3F1C" w:rsidRPr="00F55ACB" w:rsidRDefault="002D3F1C" w:rsidP="00F55ACB">
      <w:pPr>
        <w:jc w:val="center"/>
        <w:rPr>
          <w:sz w:val="28"/>
          <w:szCs w:val="28"/>
        </w:rPr>
      </w:pPr>
      <w:r w:rsidRPr="00F55ACB">
        <w:rPr>
          <w:sz w:val="28"/>
          <w:szCs w:val="28"/>
        </w:rPr>
        <w:t xml:space="preserve">3. Административные процедуры </w:t>
      </w:r>
    </w:p>
    <w:p w:rsidR="002D3F1C" w:rsidRPr="00F55ACB" w:rsidRDefault="002D3F1C" w:rsidP="00F55ACB">
      <w:pPr>
        <w:widowControl/>
        <w:autoSpaceDE/>
        <w:autoSpaceDN/>
        <w:adjustRightInd/>
        <w:ind w:firstLine="709"/>
        <w:jc w:val="both"/>
        <w:rPr>
          <w:sz w:val="28"/>
          <w:szCs w:val="28"/>
        </w:rPr>
      </w:pPr>
    </w:p>
    <w:p w:rsidR="002D3F1C" w:rsidRPr="00F55ACB" w:rsidRDefault="002D3F1C" w:rsidP="00F55ACB">
      <w:pPr>
        <w:widowControl/>
        <w:autoSpaceDE/>
        <w:autoSpaceDN/>
        <w:adjustRightInd/>
        <w:ind w:firstLine="709"/>
        <w:jc w:val="both"/>
        <w:rPr>
          <w:sz w:val="28"/>
          <w:szCs w:val="28"/>
        </w:rPr>
      </w:pPr>
      <w:r w:rsidRPr="00F55ACB">
        <w:rPr>
          <w:sz w:val="28"/>
          <w:szCs w:val="28"/>
        </w:rPr>
        <w:t>3.1. Предоставление муниципальной услуги включает в себя следующие административные процедуры:</w:t>
      </w:r>
    </w:p>
    <w:p w:rsidR="002D3F1C" w:rsidRPr="00F55ACB" w:rsidRDefault="002D3F1C" w:rsidP="00F55ACB">
      <w:pPr>
        <w:widowControl/>
        <w:autoSpaceDE/>
        <w:autoSpaceDN/>
        <w:adjustRightInd/>
        <w:ind w:firstLine="720"/>
        <w:jc w:val="both"/>
        <w:rPr>
          <w:sz w:val="28"/>
          <w:szCs w:val="28"/>
        </w:rPr>
      </w:pPr>
      <w:r w:rsidRPr="00F55ACB">
        <w:rPr>
          <w:sz w:val="28"/>
          <w:szCs w:val="28"/>
        </w:rPr>
        <w:t>- консультирование по вопросам предоставления муниципальной услуги;</w:t>
      </w:r>
    </w:p>
    <w:p w:rsidR="002D3F1C" w:rsidRPr="00F55ACB" w:rsidRDefault="002D3F1C" w:rsidP="00F55ACB">
      <w:pPr>
        <w:widowControl/>
        <w:autoSpaceDE/>
        <w:autoSpaceDN/>
        <w:adjustRightInd/>
        <w:ind w:firstLine="720"/>
        <w:jc w:val="both"/>
        <w:rPr>
          <w:sz w:val="28"/>
          <w:szCs w:val="28"/>
        </w:rPr>
      </w:pPr>
      <w:r w:rsidRPr="00F55ACB">
        <w:rPr>
          <w:sz w:val="28"/>
          <w:szCs w:val="28"/>
        </w:rPr>
        <w:t>- прием документов на организацию процесса приватизации жилых помещений, регистрация документов в книге учета входящих документов, выдача заявителю расписки в получении документов с указанием их наименования, количества, порядкового номера, такого же, что и в журнале, даты получения документов, Ф.И.О., должность и подпись сотрудника;</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правовая экспертиза документов;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установление оснований для отказа или прекращения процедуры приватизации;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прекращение процедуры приватизации;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отказ в предоставлении муниципальной услуги;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оформление договора передачи; </w:t>
      </w:r>
    </w:p>
    <w:p w:rsidR="002D3F1C" w:rsidRPr="00F55ACB" w:rsidRDefault="002D3F1C" w:rsidP="00F55ACB">
      <w:pPr>
        <w:widowControl/>
        <w:autoSpaceDE/>
        <w:autoSpaceDN/>
        <w:adjustRightInd/>
        <w:ind w:left="720"/>
        <w:jc w:val="both"/>
        <w:rPr>
          <w:sz w:val="28"/>
          <w:szCs w:val="28"/>
        </w:rPr>
      </w:pPr>
      <w:r w:rsidRPr="00F55ACB">
        <w:rPr>
          <w:sz w:val="28"/>
          <w:szCs w:val="28"/>
        </w:rPr>
        <w:t xml:space="preserve">- выдача договора передачи; </w:t>
      </w:r>
    </w:p>
    <w:p w:rsidR="002D3F1C" w:rsidRPr="00F55ACB" w:rsidRDefault="002D3F1C" w:rsidP="00F55ACB">
      <w:pPr>
        <w:widowControl/>
        <w:autoSpaceDE/>
        <w:autoSpaceDN/>
        <w:adjustRightInd/>
        <w:ind w:firstLine="714"/>
        <w:jc w:val="both"/>
        <w:rPr>
          <w:sz w:val="28"/>
          <w:szCs w:val="28"/>
        </w:rPr>
      </w:pPr>
      <w:r w:rsidRPr="00F55ACB">
        <w:rPr>
          <w:sz w:val="28"/>
          <w:szCs w:val="28"/>
        </w:rPr>
        <w:t xml:space="preserve">- исправление технических ошибок, допущенных при организации процесса приватизации. </w:t>
      </w:r>
    </w:p>
    <w:p w:rsidR="002D3F1C" w:rsidRPr="00F55ACB" w:rsidRDefault="002D3F1C" w:rsidP="00F55ACB">
      <w:pPr>
        <w:ind w:firstLine="709"/>
        <w:jc w:val="both"/>
        <w:outlineLvl w:val="2"/>
        <w:rPr>
          <w:sz w:val="28"/>
          <w:szCs w:val="28"/>
        </w:rPr>
      </w:pPr>
      <w:r w:rsidRPr="00F55ACB">
        <w:rPr>
          <w:sz w:val="28"/>
          <w:szCs w:val="28"/>
        </w:rPr>
        <w:t>3.2. Консультирование заявителей по вопросам предоставления муниципальной услуги.</w:t>
      </w:r>
    </w:p>
    <w:p w:rsidR="002D3F1C" w:rsidRPr="00F55ACB" w:rsidRDefault="002D3F1C" w:rsidP="00F55ACB">
      <w:pPr>
        <w:ind w:firstLine="709"/>
        <w:jc w:val="both"/>
        <w:rPr>
          <w:sz w:val="28"/>
          <w:szCs w:val="28"/>
        </w:rPr>
      </w:pPr>
      <w:r w:rsidRPr="00F55ACB">
        <w:rPr>
          <w:sz w:val="28"/>
          <w:szCs w:val="28"/>
        </w:rPr>
        <w:t>3.2.1. Основанием для консультирования по вопросам предоставления муниципальной услуги   является обращение заявителя в администрацию Чернореченского сельсовета.</w:t>
      </w:r>
    </w:p>
    <w:p w:rsidR="002D3F1C" w:rsidRPr="00F55ACB" w:rsidRDefault="002D3F1C" w:rsidP="00F55ACB">
      <w:pPr>
        <w:ind w:firstLine="540"/>
        <w:jc w:val="both"/>
        <w:rPr>
          <w:sz w:val="28"/>
          <w:szCs w:val="28"/>
        </w:rPr>
      </w:pPr>
      <w:r w:rsidRPr="00F55ACB">
        <w:rPr>
          <w:sz w:val="28"/>
          <w:szCs w:val="28"/>
        </w:rPr>
        <w:t>Максимальная продолжительность административного действия - 10 минут.</w:t>
      </w:r>
    </w:p>
    <w:p w:rsidR="002D3F1C" w:rsidRPr="00F55ACB" w:rsidRDefault="002D3F1C" w:rsidP="00F55ACB">
      <w:pPr>
        <w:widowControl/>
        <w:ind w:firstLine="709"/>
        <w:jc w:val="both"/>
        <w:rPr>
          <w:sz w:val="28"/>
          <w:szCs w:val="28"/>
        </w:rPr>
      </w:pPr>
      <w:r w:rsidRPr="00F55ACB">
        <w:rPr>
          <w:sz w:val="28"/>
          <w:szCs w:val="28"/>
        </w:rPr>
        <w:t xml:space="preserve">3.2.2. Специалист ответственный за консультирование граждан проверяет наличие всех необходимых документов, представленный гражданами, исходя из перечня указанного в п. 2.10. </w:t>
      </w:r>
      <w:r w:rsidRPr="00F55ACB">
        <w:rPr>
          <w:color w:val="000000"/>
          <w:spacing w:val="-6"/>
          <w:sz w:val="28"/>
          <w:szCs w:val="28"/>
        </w:rPr>
        <w:t>административного регламента</w:t>
      </w:r>
      <w:r w:rsidRPr="00F55ACB">
        <w:rPr>
          <w:sz w:val="28"/>
          <w:szCs w:val="28"/>
        </w:rPr>
        <w:t xml:space="preserve"> и при установлении факта отсутствия необходимых документов уведомляет заявителей о наличии препятствий в предоставлении муниципальной услуги и необходимости их устранения до подачи заявления специалисту ответственному за прием заявлений.</w:t>
      </w:r>
    </w:p>
    <w:p w:rsidR="002D3F1C" w:rsidRPr="00F55ACB" w:rsidRDefault="002D3F1C" w:rsidP="00F55ACB">
      <w:pPr>
        <w:widowControl/>
        <w:autoSpaceDE/>
        <w:autoSpaceDN/>
        <w:adjustRightInd/>
        <w:ind w:firstLine="709"/>
        <w:jc w:val="both"/>
        <w:rPr>
          <w:sz w:val="28"/>
          <w:szCs w:val="28"/>
        </w:rPr>
      </w:pPr>
      <w:r w:rsidRPr="00F55ACB">
        <w:rPr>
          <w:sz w:val="28"/>
          <w:szCs w:val="28"/>
        </w:rPr>
        <w:t>3.3. Прием и регистрация документов.</w:t>
      </w:r>
    </w:p>
    <w:p w:rsidR="002D3F1C" w:rsidRPr="00F55ACB" w:rsidRDefault="002D3F1C" w:rsidP="00F55ACB">
      <w:pPr>
        <w:widowControl/>
        <w:autoSpaceDE/>
        <w:autoSpaceDN/>
        <w:adjustRightInd/>
        <w:ind w:firstLine="709"/>
        <w:jc w:val="both"/>
        <w:rPr>
          <w:sz w:val="28"/>
          <w:szCs w:val="28"/>
        </w:rPr>
      </w:pPr>
      <w:r w:rsidRPr="00F55ACB">
        <w:rPr>
          <w:sz w:val="28"/>
          <w:szCs w:val="28"/>
        </w:rPr>
        <w:t>3.3.1. Основанием для начала предоставления муниципальной услуги является личное обращение граждан, их представителей в администрацию Чернореченского сельсовета с комплектом документов, необходимых для организации процесса приватизации.</w:t>
      </w:r>
    </w:p>
    <w:p w:rsidR="002D3F1C" w:rsidRPr="00F55ACB" w:rsidRDefault="002D3F1C" w:rsidP="00F55ACB">
      <w:pPr>
        <w:widowControl/>
        <w:autoSpaceDE/>
        <w:autoSpaceDN/>
        <w:adjustRightInd/>
        <w:ind w:firstLine="709"/>
        <w:jc w:val="both"/>
        <w:rPr>
          <w:sz w:val="28"/>
          <w:szCs w:val="28"/>
        </w:rPr>
      </w:pPr>
      <w:r w:rsidRPr="00F55ACB">
        <w:rPr>
          <w:sz w:val="28"/>
          <w:szCs w:val="28"/>
        </w:rPr>
        <w:t>3.3.2. Специалист, ответственный за прием документов, проверяет полномочия заявителя, в том числе полномочия представителя участников приватизации действовать от их имени.</w:t>
      </w:r>
    </w:p>
    <w:p w:rsidR="002D3F1C" w:rsidRPr="00F55ACB" w:rsidRDefault="002D3F1C" w:rsidP="00F55ACB">
      <w:pPr>
        <w:widowControl/>
        <w:autoSpaceDE/>
        <w:autoSpaceDN/>
        <w:adjustRightInd/>
        <w:ind w:firstLine="709"/>
        <w:jc w:val="both"/>
        <w:rPr>
          <w:sz w:val="28"/>
          <w:szCs w:val="28"/>
        </w:rPr>
      </w:pPr>
      <w:r w:rsidRPr="00F55ACB">
        <w:rPr>
          <w:sz w:val="28"/>
          <w:szCs w:val="28"/>
        </w:rPr>
        <w:t>Максимальный срок выполнения действия составляет 1 минуту на каждого заявителя.</w:t>
      </w:r>
    </w:p>
    <w:p w:rsidR="002D3F1C" w:rsidRPr="00F55ACB" w:rsidRDefault="002D3F1C" w:rsidP="00F55ACB">
      <w:pPr>
        <w:widowControl/>
        <w:autoSpaceDE/>
        <w:autoSpaceDN/>
        <w:adjustRightInd/>
        <w:ind w:firstLine="709"/>
        <w:jc w:val="both"/>
        <w:rPr>
          <w:sz w:val="28"/>
          <w:szCs w:val="28"/>
        </w:rPr>
      </w:pPr>
      <w:r w:rsidRPr="00F55ACB">
        <w:rPr>
          <w:sz w:val="28"/>
          <w:szCs w:val="28"/>
        </w:rPr>
        <w:t>3.3.3. Специалист, ответственный за прием документов, проверяет наличие всех необходимых документов исходя из соответствующего перечня документов, представляемых для организации процедуры приватизации.</w:t>
      </w:r>
    </w:p>
    <w:p w:rsidR="002D3F1C" w:rsidRPr="00F55ACB" w:rsidRDefault="002D3F1C" w:rsidP="00F55ACB">
      <w:pPr>
        <w:widowControl/>
        <w:autoSpaceDE/>
        <w:autoSpaceDN/>
        <w:adjustRightInd/>
        <w:ind w:firstLine="709"/>
        <w:jc w:val="both"/>
        <w:rPr>
          <w:sz w:val="28"/>
          <w:szCs w:val="28"/>
        </w:rPr>
      </w:pPr>
      <w:r w:rsidRPr="00F55ACB">
        <w:rPr>
          <w:sz w:val="28"/>
          <w:szCs w:val="28"/>
        </w:rPr>
        <w:t>3.3.4. Специалист, ответственный за прием документов, проверяет соответствие представленных документов установленным требованиям, удостоверяясь, что:</w:t>
      </w:r>
    </w:p>
    <w:p w:rsidR="002D3F1C" w:rsidRPr="00F55ACB" w:rsidRDefault="002D3F1C" w:rsidP="00F55ACB">
      <w:pPr>
        <w:widowControl/>
        <w:autoSpaceDE/>
        <w:autoSpaceDN/>
        <w:adjustRightInd/>
        <w:ind w:left="720"/>
        <w:rPr>
          <w:sz w:val="28"/>
          <w:szCs w:val="28"/>
        </w:rPr>
      </w:pPr>
      <w:r w:rsidRPr="00F55ACB">
        <w:rPr>
          <w:sz w:val="28"/>
          <w:szCs w:val="28"/>
        </w:rPr>
        <w:t xml:space="preserve">- тексты документов написаны разборчиво, наименование юридических лиц - без сокращения, с указанием мест их нахождения;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фамилии, имена и отчества физических лиц, адреса их мест жительства написаны полностью;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в документах нет подчисток, приписок, зачеркнутых слов и иных не оговоренных в них исправлений;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документы не имеют серьезных повреждений, наличие которых не позволяет однозначно истолковать их содержание. </w:t>
      </w:r>
    </w:p>
    <w:p w:rsidR="002D3F1C" w:rsidRPr="00F55ACB" w:rsidRDefault="002D3F1C" w:rsidP="00F55ACB">
      <w:pPr>
        <w:widowControl/>
        <w:autoSpaceDE/>
        <w:autoSpaceDN/>
        <w:adjustRightInd/>
        <w:ind w:firstLine="709"/>
        <w:jc w:val="both"/>
        <w:rPr>
          <w:sz w:val="28"/>
          <w:szCs w:val="28"/>
        </w:rPr>
      </w:pPr>
      <w:r w:rsidRPr="00F55ACB">
        <w:rPr>
          <w:sz w:val="28"/>
          <w:szCs w:val="28"/>
        </w:rPr>
        <w:t>3.3.5. Специалист, ответственный за прием документов, сличает представленные экземпляры оригиналов и копий документов (в том числе нотариально удостоверенные) друг с другом. Сличив копии документов с их подлинными экземплярами, ставит штамп с надписью «копия верна» и заверяет своей подписью с указанием фамилии и инициалов.</w:t>
      </w:r>
    </w:p>
    <w:p w:rsidR="002D3F1C" w:rsidRPr="00F55ACB" w:rsidRDefault="002D3F1C" w:rsidP="00F55ACB">
      <w:pPr>
        <w:widowControl/>
        <w:autoSpaceDE/>
        <w:autoSpaceDN/>
        <w:adjustRightInd/>
        <w:ind w:firstLine="709"/>
        <w:jc w:val="both"/>
        <w:rPr>
          <w:sz w:val="28"/>
          <w:szCs w:val="28"/>
        </w:rPr>
      </w:pPr>
      <w:r w:rsidRPr="00F55ACB">
        <w:rPr>
          <w:sz w:val="28"/>
          <w:szCs w:val="28"/>
        </w:rPr>
        <w:t>Максимальный срок выполнения действия составляет 30 секунд на каждую пару «документ-копия».</w:t>
      </w:r>
    </w:p>
    <w:p w:rsidR="002D3F1C" w:rsidRPr="00F55ACB" w:rsidRDefault="002D3F1C" w:rsidP="00F55ACB">
      <w:pPr>
        <w:widowControl/>
        <w:autoSpaceDE/>
        <w:autoSpaceDN/>
        <w:adjustRightInd/>
        <w:ind w:firstLine="709"/>
        <w:jc w:val="both"/>
        <w:rPr>
          <w:sz w:val="28"/>
          <w:szCs w:val="28"/>
        </w:rPr>
      </w:pPr>
      <w:r w:rsidRPr="00F55ACB">
        <w:rPr>
          <w:sz w:val="28"/>
          <w:szCs w:val="28"/>
        </w:rPr>
        <w:t>3.3.6. При установлении фактов отсутствия необходимых документов, несоответствия предоставленных документов требованиям, указанным в пункте</w:t>
      </w:r>
    </w:p>
    <w:p w:rsidR="002D3F1C" w:rsidRPr="00F55ACB" w:rsidRDefault="002D3F1C" w:rsidP="00F55ACB">
      <w:pPr>
        <w:widowControl/>
        <w:autoSpaceDE/>
        <w:autoSpaceDN/>
        <w:adjustRightInd/>
        <w:jc w:val="both"/>
        <w:rPr>
          <w:sz w:val="28"/>
          <w:szCs w:val="28"/>
        </w:rPr>
      </w:pPr>
      <w:r w:rsidRPr="00F55ACB">
        <w:rPr>
          <w:sz w:val="28"/>
          <w:szCs w:val="28"/>
        </w:rPr>
        <w:t xml:space="preserve">2.11. </w:t>
      </w:r>
      <w:r w:rsidRPr="00F55ACB">
        <w:rPr>
          <w:color w:val="000000"/>
          <w:spacing w:val="-6"/>
          <w:sz w:val="28"/>
          <w:szCs w:val="28"/>
        </w:rPr>
        <w:t>административного регламента</w:t>
      </w:r>
      <w:r w:rsidRPr="00F55ACB">
        <w:rPr>
          <w:sz w:val="28"/>
          <w:szCs w:val="28"/>
        </w:rPr>
        <w:t xml:space="preserve"> специалист, ответственный за прием документов, уведомляет заявителя о наличии препятствий для организации процесса приватизации, объясняет заявителю содержание выявленных недостатков в представленных документах и предлагает принять меры по их устранению.</w:t>
      </w:r>
    </w:p>
    <w:p w:rsidR="002D3F1C" w:rsidRPr="00F55ACB" w:rsidRDefault="002D3F1C" w:rsidP="00F55ACB">
      <w:pPr>
        <w:widowControl/>
        <w:autoSpaceDE/>
        <w:autoSpaceDN/>
        <w:adjustRightInd/>
        <w:ind w:firstLine="709"/>
        <w:jc w:val="both"/>
        <w:rPr>
          <w:sz w:val="28"/>
          <w:szCs w:val="28"/>
        </w:rPr>
      </w:pPr>
      <w:r w:rsidRPr="00F55ACB">
        <w:rPr>
          <w:sz w:val="28"/>
          <w:szCs w:val="28"/>
        </w:rPr>
        <w:t>При желании заявителя устранить препятствия позднее (после подачи документов на организацию процесса приватизации) путем представления дополнительных или исправленных документов специалист, ответственный за прием документов, обращает его внимание на наличие препятствий для организации процесса приватизации.</w:t>
      </w:r>
    </w:p>
    <w:p w:rsidR="002D3F1C" w:rsidRPr="00F55ACB" w:rsidRDefault="002D3F1C" w:rsidP="00F55ACB">
      <w:pPr>
        <w:widowControl/>
        <w:autoSpaceDE/>
        <w:autoSpaceDN/>
        <w:adjustRightInd/>
        <w:ind w:firstLine="709"/>
        <w:jc w:val="both"/>
        <w:rPr>
          <w:sz w:val="28"/>
          <w:szCs w:val="28"/>
        </w:rPr>
      </w:pPr>
      <w:r w:rsidRPr="00F55ACB">
        <w:rPr>
          <w:sz w:val="28"/>
          <w:szCs w:val="28"/>
        </w:rPr>
        <w:t xml:space="preserve"> 3.3.7. Специалист, ответственный за прием документов, вносит в книгу учета входящих документов запись о приеме документов в соответствии с Правилами ведения книг учета документов:</w:t>
      </w:r>
    </w:p>
    <w:p w:rsidR="002D3F1C" w:rsidRPr="00F55ACB" w:rsidRDefault="002D3F1C" w:rsidP="00F55ACB">
      <w:pPr>
        <w:widowControl/>
        <w:autoSpaceDE/>
        <w:autoSpaceDN/>
        <w:adjustRightInd/>
        <w:ind w:left="720"/>
        <w:rPr>
          <w:sz w:val="28"/>
          <w:szCs w:val="28"/>
        </w:rPr>
      </w:pPr>
      <w:r w:rsidRPr="00F55ACB">
        <w:rPr>
          <w:sz w:val="28"/>
          <w:szCs w:val="28"/>
        </w:rPr>
        <w:t xml:space="preserve">- порядковый номер записи; </w:t>
      </w:r>
    </w:p>
    <w:p w:rsidR="002D3F1C" w:rsidRPr="00F55ACB" w:rsidRDefault="002D3F1C" w:rsidP="00F55ACB">
      <w:pPr>
        <w:widowControl/>
        <w:autoSpaceDE/>
        <w:autoSpaceDN/>
        <w:adjustRightInd/>
        <w:ind w:left="720"/>
        <w:rPr>
          <w:sz w:val="28"/>
          <w:szCs w:val="28"/>
        </w:rPr>
      </w:pPr>
      <w:r w:rsidRPr="00F55ACB">
        <w:rPr>
          <w:sz w:val="28"/>
          <w:szCs w:val="28"/>
        </w:rPr>
        <w:t xml:space="preserve">- дату приема; </w:t>
      </w:r>
    </w:p>
    <w:p w:rsidR="002D3F1C" w:rsidRPr="00F55ACB" w:rsidRDefault="002D3F1C" w:rsidP="00F55ACB">
      <w:pPr>
        <w:widowControl/>
        <w:autoSpaceDE/>
        <w:autoSpaceDN/>
        <w:adjustRightInd/>
        <w:ind w:left="720"/>
        <w:rPr>
          <w:sz w:val="28"/>
          <w:szCs w:val="28"/>
        </w:rPr>
      </w:pPr>
      <w:r w:rsidRPr="00F55ACB">
        <w:rPr>
          <w:sz w:val="28"/>
          <w:szCs w:val="28"/>
        </w:rPr>
        <w:t xml:space="preserve">- данные о заявителе; </w:t>
      </w:r>
    </w:p>
    <w:p w:rsidR="002D3F1C" w:rsidRPr="00F55ACB" w:rsidRDefault="002D3F1C" w:rsidP="00F55ACB">
      <w:pPr>
        <w:widowControl/>
        <w:autoSpaceDE/>
        <w:autoSpaceDN/>
        <w:adjustRightInd/>
        <w:ind w:left="720"/>
        <w:rPr>
          <w:sz w:val="28"/>
          <w:szCs w:val="28"/>
        </w:rPr>
      </w:pPr>
      <w:r w:rsidRPr="00F55ACB">
        <w:rPr>
          <w:sz w:val="28"/>
          <w:szCs w:val="28"/>
        </w:rPr>
        <w:t xml:space="preserve">- сведения о жилом помещении, подлежащем приватизации; </w:t>
      </w:r>
    </w:p>
    <w:p w:rsidR="002D3F1C" w:rsidRPr="00F55ACB" w:rsidRDefault="002D3F1C" w:rsidP="00F55ACB">
      <w:pPr>
        <w:widowControl/>
        <w:autoSpaceDE/>
        <w:autoSpaceDN/>
        <w:adjustRightInd/>
        <w:ind w:firstLine="720"/>
        <w:jc w:val="both"/>
        <w:rPr>
          <w:sz w:val="28"/>
          <w:szCs w:val="28"/>
        </w:rPr>
      </w:pPr>
      <w:r w:rsidRPr="00F55ACB">
        <w:rPr>
          <w:sz w:val="28"/>
          <w:szCs w:val="28"/>
        </w:rPr>
        <w:t xml:space="preserve">- свою фамилию и инициалы, и выдает расписку заявителю о приеме документов. </w:t>
      </w:r>
    </w:p>
    <w:p w:rsidR="002D3F1C" w:rsidRPr="00F55ACB" w:rsidRDefault="002D3F1C" w:rsidP="00F55ACB">
      <w:pPr>
        <w:tabs>
          <w:tab w:val="left" w:pos="1980"/>
        </w:tabs>
        <w:ind w:firstLine="709"/>
        <w:jc w:val="both"/>
        <w:rPr>
          <w:sz w:val="28"/>
          <w:szCs w:val="28"/>
        </w:rPr>
      </w:pPr>
      <w:r w:rsidRPr="00F55ACB">
        <w:rPr>
          <w:sz w:val="28"/>
          <w:szCs w:val="28"/>
        </w:rPr>
        <w:t>3.3.8. Специалист, ответственный за приём документов на приватизацию жилых помещений, оформляет расписку о приеме документов в 2-х экземплярах. В расписке, в том числе указываются:</w:t>
      </w:r>
    </w:p>
    <w:p w:rsidR="002D3F1C" w:rsidRPr="00F55ACB" w:rsidRDefault="002D3F1C" w:rsidP="00F55ACB">
      <w:pPr>
        <w:tabs>
          <w:tab w:val="left" w:pos="1980"/>
        </w:tabs>
        <w:ind w:firstLine="709"/>
        <w:jc w:val="both"/>
        <w:rPr>
          <w:sz w:val="28"/>
          <w:szCs w:val="28"/>
        </w:rPr>
      </w:pPr>
      <w:r w:rsidRPr="00F55ACB">
        <w:rPr>
          <w:sz w:val="28"/>
          <w:szCs w:val="28"/>
        </w:rPr>
        <w:t>- дата представления документов;</w:t>
      </w:r>
    </w:p>
    <w:p w:rsidR="002D3F1C" w:rsidRPr="00F55ACB" w:rsidRDefault="002D3F1C" w:rsidP="00F55ACB">
      <w:pPr>
        <w:tabs>
          <w:tab w:val="left" w:pos="1980"/>
        </w:tabs>
        <w:ind w:firstLine="709"/>
        <w:jc w:val="both"/>
        <w:rPr>
          <w:sz w:val="28"/>
          <w:szCs w:val="28"/>
        </w:rPr>
      </w:pPr>
      <w:r w:rsidRPr="00F55ACB">
        <w:rPr>
          <w:sz w:val="28"/>
          <w:szCs w:val="28"/>
        </w:rPr>
        <w:t>- перечень документов с указанием их наименования;</w:t>
      </w:r>
    </w:p>
    <w:p w:rsidR="002D3F1C" w:rsidRPr="00F55ACB" w:rsidRDefault="002D3F1C" w:rsidP="00F55ACB">
      <w:pPr>
        <w:tabs>
          <w:tab w:val="left" w:pos="1980"/>
        </w:tabs>
        <w:ind w:firstLine="709"/>
        <w:jc w:val="both"/>
        <w:rPr>
          <w:sz w:val="28"/>
          <w:szCs w:val="28"/>
        </w:rPr>
      </w:pPr>
      <w:r w:rsidRPr="00F55ACB">
        <w:rPr>
          <w:sz w:val="28"/>
          <w:szCs w:val="28"/>
        </w:rPr>
        <w:t>- перечень необходимых документов, требующихся представить дополнительно;</w:t>
      </w:r>
    </w:p>
    <w:p w:rsidR="002D3F1C" w:rsidRPr="00F55ACB" w:rsidRDefault="002D3F1C" w:rsidP="00F55ACB">
      <w:pPr>
        <w:tabs>
          <w:tab w:val="left" w:pos="1980"/>
        </w:tabs>
        <w:ind w:firstLine="709"/>
        <w:jc w:val="both"/>
        <w:rPr>
          <w:sz w:val="28"/>
          <w:szCs w:val="28"/>
        </w:rPr>
      </w:pPr>
      <w:r w:rsidRPr="00F55ACB">
        <w:rPr>
          <w:sz w:val="28"/>
          <w:szCs w:val="28"/>
        </w:rPr>
        <w:t>- количество листов в каждом экземпляре документа;</w:t>
      </w:r>
    </w:p>
    <w:p w:rsidR="002D3F1C" w:rsidRPr="00F55ACB" w:rsidRDefault="002D3F1C" w:rsidP="00F55ACB">
      <w:pPr>
        <w:tabs>
          <w:tab w:val="left" w:pos="1980"/>
        </w:tabs>
        <w:ind w:firstLine="709"/>
        <w:jc w:val="both"/>
        <w:rPr>
          <w:sz w:val="28"/>
          <w:szCs w:val="28"/>
        </w:rPr>
      </w:pPr>
      <w:r w:rsidRPr="00F55ACB">
        <w:rPr>
          <w:sz w:val="28"/>
          <w:szCs w:val="28"/>
        </w:rPr>
        <w:t>- максимальный срок подготовки документов для заключения договора передачи (приватизации) жилого помещения в собственность  в случае, если не будет выявлено оснований для отказа в приватизации жилого помещения;</w:t>
      </w:r>
    </w:p>
    <w:p w:rsidR="002D3F1C" w:rsidRPr="00F55ACB" w:rsidRDefault="002D3F1C" w:rsidP="00F55ACB">
      <w:pPr>
        <w:tabs>
          <w:tab w:val="left" w:pos="1980"/>
        </w:tabs>
        <w:ind w:firstLine="709"/>
        <w:jc w:val="both"/>
        <w:rPr>
          <w:sz w:val="28"/>
          <w:szCs w:val="28"/>
        </w:rPr>
      </w:pPr>
      <w:r w:rsidRPr="00F55ACB">
        <w:rPr>
          <w:sz w:val="28"/>
          <w:szCs w:val="28"/>
        </w:rPr>
        <w:t>- фамилия и инициалы специалиста, принявшего документы, и его подпись;</w:t>
      </w:r>
    </w:p>
    <w:p w:rsidR="002D3F1C" w:rsidRPr="00F55ACB" w:rsidRDefault="002D3F1C" w:rsidP="00F55ACB">
      <w:pPr>
        <w:tabs>
          <w:tab w:val="left" w:pos="1980"/>
        </w:tabs>
        <w:ind w:firstLine="709"/>
        <w:jc w:val="both"/>
        <w:rPr>
          <w:sz w:val="28"/>
          <w:szCs w:val="28"/>
        </w:rPr>
      </w:pPr>
      <w:r w:rsidRPr="00F55ACB">
        <w:rPr>
          <w:sz w:val="28"/>
          <w:szCs w:val="28"/>
        </w:rPr>
        <w:t>- телефон, фамилия и инициалы специалиста, у которого заявитель в течение срока выполнения муниципальной услуги по приватизации жилых помещений может узнать о стадии рассмотрения документов и времени, оставшемся до её завершения. Один экземпляр расписки помещается в дело по приватизации жилого помещения, второй - передается заявителю.</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 составляет 5 минут.</w:t>
      </w:r>
    </w:p>
    <w:p w:rsidR="002D3F1C" w:rsidRPr="00F55ACB" w:rsidRDefault="002D3F1C" w:rsidP="00F55ACB">
      <w:pPr>
        <w:tabs>
          <w:tab w:val="left" w:pos="1980"/>
        </w:tabs>
        <w:ind w:firstLine="709"/>
        <w:jc w:val="both"/>
        <w:rPr>
          <w:sz w:val="28"/>
          <w:szCs w:val="28"/>
        </w:rPr>
      </w:pPr>
      <w:r w:rsidRPr="00F55ACB">
        <w:rPr>
          <w:sz w:val="28"/>
          <w:szCs w:val="28"/>
        </w:rPr>
        <w:t>3.3.9. Специалист, ответственный за приём документов на приватизацию жилых помещений, изготавливает копии документов, представленных гражданами для приватизации жилых помещений в подлинном экземпляре, необходимых для представления в последующем в орган регистрирующий право на недвижимое имущество.</w:t>
      </w:r>
    </w:p>
    <w:p w:rsidR="002D3F1C" w:rsidRPr="00F55ACB" w:rsidRDefault="002D3F1C" w:rsidP="00F55ACB">
      <w:pPr>
        <w:tabs>
          <w:tab w:val="left" w:pos="1980"/>
        </w:tabs>
        <w:jc w:val="both"/>
        <w:rPr>
          <w:sz w:val="28"/>
          <w:szCs w:val="28"/>
        </w:rPr>
      </w:pPr>
      <w:r w:rsidRPr="00F55ACB">
        <w:rPr>
          <w:sz w:val="28"/>
          <w:szCs w:val="28"/>
        </w:rPr>
        <w:t xml:space="preserve">Максимальный срок исполнения действия составляет 30 секунд на 1 лист документа. </w:t>
      </w:r>
    </w:p>
    <w:p w:rsidR="002D3F1C" w:rsidRPr="00F55ACB" w:rsidRDefault="002D3F1C" w:rsidP="00F55ACB">
      <w:pPr>
        <w:tabs>
          <w:tab w:val="left" w:pos="1980"/>
        </w:tabs>
        <w:ind w:firstLine="709"/>
        <w:jc w:val="both"/>
        <w:rPr>
          <w:sz w:val="28"/>
          <w:szCs w:val="28"/>
        </w:rPr>
      </w:pPr>
      <w:r w:rsidRPr="00F55ACB">
        <w:rPr>
          <w:sz w:val="28"/>
          <w:szCs w:val="28"/>
        </w:rPr>
        <w:t>3.3.10. Общий максимальный срок приёма документов на приватизацию жилого помещения от граждан и их представителей не может превышать 30 минут при приёме документов от 3-х и менее заявителей. При приёме документов от большего числа заявителей максимальный срок приёма документов на приватизацию жилого помещения может увеличиваться на 5 минут для каждого заявителя.</w:t>
      </w:r>
    </w:p>
    <w:p w:rsidR="002D3F1C" w:rsidRPr="00F55ACB" w:rsidRDefault="002D3F1C" w:rsidP="00F55ACB">
      <w:pPr>
        <w:tabs>
          <w:tab w:val="left" w:pos="1980"/>
        </w:tabs>
        <w:ind w:firstLine="709"/>
        <w:jc w:val="both"/>
        <w:rPr>
          <w:sz w:val="28"/>
          <w:szCs w:val="28"/>
        </w:rPr>
      </w:pPr>
      <w:r w:rsidRPr="00F55ACB">
        <w:rPr>
          <w:sz w:val="28"/>
          <w:szCs w:val="28"/>
        </w:rPr>
        <w:t>3.3.11. Специалист, ответственный за прием документов на приватизацию, регистрирует заявление в электронной базе администрации рабочего посёлка, вносит данные о технической характеристике жилых помещений, данные граждан участвующих в приватизации жилых помещений, данные  доверенных лиц и описание документов об уполномочии, формирует проекты договоров передачи (приватизации) жилых помещений в собственность.</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 составляет 25 минут.</w:t>
      </w:r>
    </w:p>
    <w:p w:rsidR="002D3F1C" w:rsidRPr="00F55ACB" w:rsidRDefault="002D3F1C" w:rsidP="00F55ACB">
      <w:pPr>
        <w:tabs>
          <w:tab w:val="left" w:pos="1980"/>
        </w:tabs>
        <w:ind w:firstLine="709"/>
        <w:jc w:val="both"/>
        <w:rPr>
          <w:sz w:val="28"/>
          <w:szCs w:val="28"/>
        </w:rPr>
      </w:pPr>
      <w:r w:rsidRPr="00F55ACB">
        <w:rPr>
          <w:sz w:val="28"/>
          <w:szCs w:val="28"/>
        </w:rPr>
        <w:t>3.3.12. Специалист, ответственный  за прием документов на приватизацию  проверяет:</w:t>
      </w:r>
    </w:p>
    <w:p w:rsidR="002D3F1C" w:rsidRPr="00F55ACB" w:rsidRDefault="002D3F1C" w:rsidP="00F55ACB">
      <w:pPr>
        <w:tabs>
          <w:tab w:val="left" w:pos="1980"/>
        </w:tabs>
        <w:ind w:firstLine="709"/>
        <w:jc w:val="both"/>
        <w:rPr>
          <w:sz w:val="28"/>
          <w:szCs w:val="28"/>
        </w:rPr>
      </w:pPr>
      <w:r w:rsidRPr="00F55ACB">
        <w:rPr>
          <w:sz w:val="28"/>
          <w:szCs w:val="28"/>
        </w:rPr>
        <w:t>- принадлежности жилого помещения к муниципальной собственности;</w:t>
      </w:r>
    </w:p>
    <w:p w:rsidR="002D3F1C" w:rsidRPr="00F55ACB" w:rsidRDefault="002D3F1C" w:rsidP="00F55ACB">
      <w:pPr>
        <w:tabs>
          <w:tab w:val="left" w:pos="1980"/>
        </w:tabs>
        <w:ind w:firstLine="709"/>
        <w:jc w:val="both"/>
        <w:rPr>
          <w:sz w:val="28"/>
          <w:szCs w:val="28"/>
        </w:rPr>
      </w:pPr>
      <w:r w:rsidRPr="00F55ACB">
        <w:rPr>
          <w:sz w:val="28"/>
          <w:szCs w:val="28"/>
        </w:rPr>
        <w:t>- сведений о наличии (отсутствии) документов, свидетельствующих о наложении соответствующих запрещений, препятствующих заключению договора передачи жилого помещения в собственность граждан;</w:t>
      </w:r>
    </w:p>
    <w:p w:rsidR="002D3F1C" w:rsidRPr="00F55ACB" w:rsidRDefault="002D3F1C" w:rsidP="00F55ACB">
      <w:pPr>
        <w:tabs>
          <w:tab w:val="left" w:pos="1980"/>
        </w:tabs>
        <w:ind w:firstLine="709"/>
        <w:jc w:val="both"/>
        <w:rPr>
          <w:sz w:val="28"/>
          <w:szCs w:val="28"/>
        </w:rPr>
      </w:pPr>
      <w:r w:rsidRPr="00F55ACB">
        <w:rPr>
          <w:sz w:val="28"/>
          <w:szCs w:val="28"/>
        </w:rPr>
        <w:t>- сведений об участии заявителей в приватизации другого жилого помещения.</w:t>
      </w:r>
    </w:p>
    <w:p w:rsidR="002D3F1C" w:rsidRPr="00F55ACB" w:rsidRDefault="002D3F1C" w:rsidP="00F55ACB">
      <w:pPr>
        <w:tabs>
          <w:tab w:val="left" w:pos="1980"/>
        </w:tabs>
        <w:ind w:firstLine="709"/>
        <w:jc w:val="both"/>
        <w:rPr>
          <w:sz w:val="28"/>
          <w:szCs w:val="28"/>
        </w:rPr>
      </w:pPr>
      <w:r w:rsidRPr="00F55ACB">
        <w:rPr>
          <w:sz w:val="28"/>
          <w:szCs w:val="28"/>
        </w:rPr>
        <w:t>3.3.14.  Специалист, ответственный за прием документов на приватизацию, в случае отсутствия оснований для отказа в предоставлении муниципальной услуги готовит проект договора на передачу жилого помещения в собственность заявителей.</w:t>
      </w:r>
    </w:p>
    <w:p w:rsidR="002D3F1C" w:rsidRPr="00F55ACB" w:rsidRDefault="002D3F1C" w:rsidP="00F55ACB">
      <w:pPr>
        <w:tabs>
          <w:tab w:val="left" w:pos="1980"/>
        </w:tabs>
        <w:ind w:firstLine="709"/>
        <w:jc w:val="both"/>
        <w:rPr>
          <w:sz w:val="28"/>
          <w:szCs w:val="28"/>
        </w:rPr>
      </w:pPr>
      <w:r w:rsidRPr="00F55ACB">
        <w:rPr>
          <w:sz w:val="28"/>
          <w:szCs w:val="28"/>
        </w:rPr>
        <w:t xml:space="preserve">3.3.15. При наличии оснований, предусмотренных пунктом 2.4.1. </w:t>
      </w:r>
      <w:r w:rsidRPr="00F55ACB">
        <w:rPr>
          <w:color w:val="000000"/>
          <w:spacing w:val="-6"/>
          <w:sz w:val="28"/>
          <w:szCs w:val="28"/>
        </w:rPr>
        <w:t>административного регламента</w:t>
      </w:r>
      <w:r w:rsidRPr="00F55ACB">
        <w:rPr>
          <w:sz w:val="28"/>
          <w:szCs w:val="28"/>
        </w:rPr>
        <w:t>, специалист, ответственный за прием документов на приватизацию жилых помещений формирует на бланке   письменное сообщение об отказе в приватизации жилого помещения. В сообщении указываются:</w:t>
      </w:r>
    </w:p>
    <w:p w:rsidR="002D3F1C" w:rsidRPr="00F55ACB" w:rsidRDefault="002D3F1C" w:rsidP="00F55ACB">
      <w:pPr>
        <w:tabs>
          <w:tab w:val="left" w:pos="1980"/>
        </w:tabs>
        <w:ind w:firstLine="709"/>
        <w:jc w:val="both"/>
        <w:rPr>
          <w:sz w:val="28"/>
          <w:szCs w:val="28"/>
        </w:rPr>
      </w:pPr>
      <w:r w:rsidRPr="00F55ACB">
        <w:rPr>
          <w:sz w:val="28"/>
          <w:szCs w:val="28"/>
        </w:rPr>
        <w:t>- адрес заявителя;</w:t>
      </w:r>
    </w:p>
    <w:p w:rsidR="002D3F1C" w:rsidRPr="00F55ACB" w:rsidRDefault="002D3F1C" w:rsidP="00F55ACB">
      <w:pPr>
        <w:tabs>
          <w:tab w:val="left" w:pos="1980"/>
        </w:tabs>
        <w:ind w:firstLine="709"/>
        <w:jc w:val="both"/>
        <w:rPr>
          <w:sz w:val="28"/>
          <w:szCs w:val="28"/>
        </w:rPr>
      </w:pPr>
      <w:r w:rsidRPr="00F55ACB">
        <w:rPr>
          <w:sz w:val="28"/>
          <w:szCs w:val="28"/>
        </w:rPr>
        <w:t>- фамилия, имя, отчество заявителя;</w:t>
      </w:r>
    </w:p>
    <w:p w:rsidR="002D3F1C" w:rsidRPr="00F55ACB" w:rsidRDefault="002D3F1C" w:rsidP="00F55ACB">
      <w:pPr>
        <w:tabs>
          <w:tab w:val="left" w:pos="1980"/>
        </w:tabs>
        <w:ind w:firstLine="709"/>
        <w:jc w:val="both"/>
        <w:rPr>
          <w:sz w:val="28"/>
          <w:szCs w:val="28"/>
        </w:rPr>
      </w:pPr>
      <w:r w:rsidRPr="00F55ACB">
        <w:rPr>
          <w:sz w:val="28"/>
          <w:szCs w:val="28"/>
        </w:rPr>
        <w:t>- причины, послужившие основанием для принятия решения об отказе в приватизации жилого помещения, с указанием норм правовых актов, несоблюдение которых привело к принятию такого решения;</w:t>
      </w:r>
    </w:p>
    <w:p w:rsidR="002D3F1C" w:rsidRPr="00F55ACB" w:rsidRDefault="002D3F1C" w:rsidP="00F55ACB">
      <w:pPr>
        <w:tabs>
          <w:tab w:val="left" w:pos="1980"/>
        </w:tabs>
        <w:ind w:firstLine="709"/>
        <w:jc w:val="both"/>
        <w:rPr>
          <w:sz w:val="28"/>
          <w:szCs w:val="28"/>
        </w:rPr>
      </w:pPr>
      <w:r w:rsidRPr="00F55ACB">
        <w:rPr>
          <w:sz w:val="28"/>
          <w:szCs w:val="28"/>
        </w:rPr>
        <w:t>- разъяснения о возможности обжалования решения об отказе в приватизации жилого помещения.</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действия-20 минут.</w:t>
      </w:r>
    </w:p>
    <w:p w:rsidR="002D3F1C" w:rsidRPr="00F55ACB" w:rsidRDefault="002D3F1C" w:rsidP="00F55ACB">
      <w:pPr>
        <w:tabs>
          <w:tab w:val="left" w:pos="1980"/>
        </w:tabs>
        <w:ind w:firstLine="709"/>
        <w:jc w:val="both"/>
        <w:rPr>
          <w:sz w:val="28"/>
          <w:szCs w:val="28"/>
        </w:rPr>
      </w:pPr>
      <w:r w:rsidRPr="00F55ACB">
        <w:rPr>
          <w:sz w:val="28"/>
          <w:szCs w:val="28"/>
        </w:rPr>
        <w:t>3.3.16.  Сообщение об отказе заявителю в приватизации жилого помещения подписывается главой администрации  либо его заместителем.</w:t>
      </w:r>
    </w:p>
    <w:p w:rsidR="002D3F1C" w:rsidRPr="00F55ACB" w:rsidRDefault="002D3F1C" w:rsidP="00F55ACB">
      <w:pPr>
        <w:tabs>
          <w:tab w:val="left" w:pos="1980"/>
        </w:tabs>
        <w:jc w:val="both"/>
        <w:rPr>
          <w:sz w:val="28"/>
          <w:szCs w:val="28"/>
        </w:rPr>
      </w:pPr>
      <w:r w:rsidRPr="00F55ACB">
        <w:rPr>
          <w:sz w:val="28"/>
          <w:szCs w:val="28"/>
        </w:rPr>
        <w:t xml:space="preserve"> Максимальный срок выполнения действия- 5 минут.</w:t>
      </w:r>
    </w:p>
    <w:p w:rsidR="002D3F1C" w:rsidRPr="00F55ACB" w:rsidRDefault="002D3F1C" w:rsidP="00F55ACB">
      <w:pPr>
        <w:tabs>
          <w:tab w:val="left" w:pos="1980"/>
        </w:tabs>
        <w:ind w:firstLine="709"/>
        <w:jc w:val="both"/>
        <w:rPr>
          <w:sz w:val="28"/>
          <w:szCs w:val="28"/>
        </w:rPr>
      </w:pPr>
      <w:r w:rsidRPr="00F55ACB">
        <w:rPr>
          <w:sz w:val="28"/>
          <w:szCs w:val="28"/>
        </w:rPr>
        <w:t>3.3.17. Специалист, ответственный за организацию делопроизводства в администрации рабочего посёлка Мошково, осуществляет отправку сообщения почтой.</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 2 минуты.</w:t>
      </w:r>
    </w:p>
    <w:p w:rsidR="002D3F1C" w:rsidRPr="00F55ACB" w:rsidRDefault="002D3F1C" w:rsidP="00F55ACB">
      <w:pPr>
        <w:tabs>
          <w:tab w:val="left" w:pos="1980"/>
        </w:tabs>
        <w:ind w:firstLine="709"/>
        <w:jc w:val="both"/>
        <w:rPr>
          <w:sz w:val="28"/>
          <w:szCs w:val="28"/>
        </w:rPr>
      </w:pPr>
      <w:r w:rsidRPr="00F55ACB">
        <w:rPr>
          <w:sz w:val="28"/>
          <w:szCs w:val="28"/>
        </w:rPr>
        <w:t>3.4. Подписание договора.</w:t>
      </w:r>
    </w:p>
    <w:p w:rsidR="002D3F1C" w:rsidRPr="00F55ACB" w:rsidRDefault="002D3F1C" w:rsidP="00F55ACB">
      <w:pPr>
        <w:tabs>
          <w:tab w:val="left" w:pos="1980"/>
        </w:tabs>
        <w:ind w:firstLine="709"/>
        <w:jc w:val="both"/>
        <w:rPr>
          <w:sz w:val="28"/>
          <w:szCs w:val="28"/>
        </w:rPr>
      </w:pPr>
      <w:r w:rsidRPr="00F55ACB">
        <w:rPr>
          <w:sz w:val="28"/>
          <w:szCs w:val="28"/>
        </w:rPr>
        <w:t>3.4.1. Заявители в назначенное специалистом, ответственным за прием документов на приватизацию, время обращаются для подписания договора передачи жилого помещения в собственность.</w:t>
      </w:r>
    </w:p>
    <w:p w:rsidR="002D3F1C" w:rsidRPr="00F55ACB" w:rsidRDefault="002D3F1C" w:rsidP="00F55ACB">
      <w:pPr>
        <w:tabs>
          <w:tab w:val="left" w:pos="1980"/>
        </w:tabs>
        <w:ind w:firstLine="709"/>
        <w:jc w:val="both"/>
        <w:rPr>
          <w:sz w:val="28"/>
          <w:szCs w:val="28"/>
        </w:rPr>
      </w:pPr>
      <w:r w:rsidRPr="00F55ACB">
        <w:rPr>
          <w:sz w:val="28"/>
          <w:szCs w:val="28"/>
        </w:rPr>
        <w:t>3.4.2. Специалист, ответственный за прием документов на приватизацию выполняет следующие операции:</w:t>
      </w:r>
    </w:p>
    <w:p w:rsidR="002D3F1C" w:rsidRPr="00F55ACB" w:rsidRDefault="002D3F1C" w:rsidP="00F55ACB">
      <w:pPr>
        <w:tabs>
          <w:tab w:val="left" w:pos="1980"/>
        </w:tabs>
        <w:ind w:firstLine="709"/>
        <w:jc w:val="both"/>
        <w:rPr>
          <w:sz w:val="28"/>
          <w:szCs w:val="28"/>
        </w:rPr>
      </w:pPr>
      <w:r w:rsidRPr="00F55ACB">
        <w:rPr>
          <w:sz w:val="28"/>
          <w:szCs w:val="28"/>
        </w:rPr>
        <w:t>- проверяет документ, удостоверяющий личность гражданина либо документ, подтверждающий полномочия представителя гражданина, в собственность которого передается жилое помещение, и документ, удостоверяющий  личность представителя;</w:t>
      </w:r>
    </w:p>
    <w:p w:rsidR="002D3F1C" w:rsidRPr="00F55ACB" w:rsidRDefault="002D3F1C" w:rsidP="00F55ACB">
      <w:pPr>
        <w:tabs>
          <w:tab w:val="left" w:pos="1980"/>
        </w:tabs>
        <w:ind w:firstLine="709"/>
        <w:jc w:val="both"/>
        <w:rPr>
          <w:sz w:val="28"/>
          <w:szCs w:val="28"/>
        </w:rPr>
      </w:pPr>
      <w:r w:rsidRPr="00F55ACB">
        <w:rPr>
          <w:sz w:val="28"/>
          <w:szCs w:val="28"/>
        </w:rPr>
        <w:t>- предлагает гражданам ознакомиться с текстом договора передачи (приватизации) жилого помещения в собственность;</w:t>
      </w:r>
    </w:p>
    <w:p w:rsidR="002D3F1C" w:rsidRPr="00F55ACB" w:rsidRDefault="002D3F1C" w:rsidP="00F55ACB">
      <w:pPr>
        <w:tabs>
          <w:tab w:val="left" w:pos="1980"/>
        </w:tabs>
        <w:ind w:firstLine="709"/>
        <w:jc w:val="both"/>
        <w:rPr>
          <w:sz w:val="28"/>
          <w:szCs w:val="28"/>
        </w:rPr>
      </w:pPr>
      <w:r w:rsidRPr="00F55ACB">
        <w:rPr>
          <w:sz w:val="28"/>
          <w:szCs w:val="28"/>
        </w:rPr>
        <w:t>- разъясняет об условиях договора в случае возникновения вопросов;</w:t>
      </w:r>
    </w:p>
    <w:p w:rsidR="002D3F1C" w:rsidRPr="00F55ACB" w:rsidRDefault="002D3F1C" w:rsidP="00F55ACB">
      <w:pPr>
        <w:tabs>
          <w:tab w:val="left" w:pos="1980"/>
        </w:tabs>
        <w:ind w:firstLine="709"/>
        <w:jc w:val="both"/>
        <w:rPr>
          <w:sz w:val="28"/>
          <w:szCs w:val="28"/>
        </w:rPr>
      </w:pPr>
      <w:r w:rsidRPr="00F55ACB">
        <w:rPr>
          <w:sz w:val="28"/>
          <w:szCs w:val="28"/>
        </w:rPr>
        <w:t>- предлагает подписать данный договор в необходимом количестве экземпляров;</w:t>
      </w:r>
    </w:p>
    <w:p w:rsidR="002D3F1C" w:rsidRPr="00F55ACB" w:rsidRDefault="002D3F1C" w:rsidP="00F55ACB">
      <w:pPr>
        <w:tabs>
          <w:tab w:val="left" w:pos="1980"/>
        </w:tabs>
        <w:ind w:firstLine="709"/>
        <w:jc w:val="both"/>
        <w:rPr>
          <w:sz w:val="28"/>
          <w:szCs w:val="28"/>
        </w:rPr>
      </w:pPr>
      <w:r w:rsidRPr="00F55ACB">
        <w:rPr>
          <w:sz w:val="28"/>
          <w:szCs w:val="28"/>
        </w:rPr>
        <w:t>- в расписке, выданной заявителям при приеме документов, указывает дату получения договора;</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 по заключению договора составляет 20 минут.</w:t>
      </w:r>
    </w:p>
    <w:p w:rsidR="002D3F1C" w:rsidRPr="00F55ACB" w:rsidRDefault="002D3F1C" w:rsidP="00F55ACB">
      <w:pPr>
        <w:tabs>
          <w:tab w:val="left" w:pos="1980"/>
        </w:tabs>
        <w:ind w:firstLine="709"/>
        <w:jc w:val="both"/>
        <w:rPr>
          <w:sz w:val="28"/>
          <w:szCs w:val="28"/>
        </w:rPr>
      </w:pPr>
      <w:r w:rsidRPr="00F55ACB">
        <w:rPr>
          <w:sz w:val="28"/>
          <w:szCs w:val="28"/>
        </w:rPr>
        <w:t>3.4.3. После подписания договора передачи жилого помещения в собственность гражданами специалист, ответственный за прием документов на приватизацию помещает экземпляры договора и иные документы, поступившие и сформированные в ходе рассмотрения заявления о приватизации жилого помещения в дело (приватизационное дело) и передает на проверку специалисту, ответственному за правовую экспертизу документов на приватизацию жилых помещений и проверки законности требования заявителя о приватизации.</w:t>
      </w:r>
    </w:p>
    <w:p w:rsidR="002D3F1C" w:rsidRPr="00F55ACB" w:rsidRDefault="002D3F1C" w:rsidP="00F55ACB">
      <w:pPr>
        <w:tabs>
          <w:tab w:val="left" w:pos="1980"/>
        </w:tabs>
        <w:ind w:firstLine="709"/>
        <w:jc w:val="both"/>
        <w:rPr>
          <w:sz w:val="28"/>
          <w:szCs w:val="28"/>
        </w:rPr>
      </w:pPr>
      <w:r w:rsidRPr="00F55ACB">
        <w:rPr>
          <w:sz w:val="28"/>
          <w:szCs w:val="28"/>
        </w:rPr>
        <w:t>3.5. Правовая экспертиза документов на приватизацию жилого помещения и проверка законности требования заявителя о приватизации.</w:t>
      </w:r>
      <w:r w:rsidRPr="00F55ACB">
        <w:rPr>
          <w:b/>
          <w:sz w:val="28"/>
          <w:szCs w:val="28"/>
        </w:rPr>
        <w:t xml:space="preserve"> </w:t>
      </w:r>
    </w:p>
    <w:p w:rsidR="002D3F1C" w:rsidRPr="00F55ACB" w:rsidRDefault="002D3F1C" w:rsidP="00F55ACB">
      <w:pPr>
        <w:tabs>
          <w:tab w:val="left" w:pos="1980"/>
        </w:tabs>
        <w:ind w:firstLine="709"/>
        <w:jc w:val="both"/>
        <w:rPr>
          <w:sz w:val="28"/>
          <w:szCs w:val="28"/>
        </w:rPr>
      </w:pPr>
      <w:r w:rsidRPr="00F55ACB">
        <w:rPr>
          <w:sz w:val="28"/>
          <w:szCs w:val="28"/>
        </w:rPr>
        <w:t>3.5.1. Основанием для начала правовой экспертизы документов на приватизацию жилого помещения и проверки законности требования заявителя о приватизации является поступление документов, представленных для приватизации жилого помещения, специалисту, отвечающему за данное административное действие.</w:t>
      </w:r>
    </w:p>
    <w:p w:rsidR="002D3F1C" w:rsidRPr="00F55ACB" w:rsidRDefault="002D3F1C" w:rsidP="00F55ACB">
      <w:pPr>
        <w:tabs>
          <w:tab w:val="left" w:pos="1980"/>
        </w:tabs>
        <w:ind w:firstLine="709"/>
        <w:jc w:val="both"/>
        <w:rPr>
          <w:sz w:val="28"/>
          <w:szCs w:val="28"/>
        </w:rPr>
      </w:pPr>
      <w:r w:rsidRPr="00F55ACB">
        <w:rPr>
          <w:sz w:val="28"/>
          <w:szCs w:val="28"/>
        </w:rPr>
        <w:t>3.5.2. Специалист, ответственный за правовую экспертизу документов на приватизацию жилых помещений и проверку законности требования заявителя о приватизации,  проверяет:</w:t>
      </w:r>
    </w:p>
    <w:p w:rsidR="002D3F1C" w:rsidRPr="00F55ACB" w:rsidRDefault="002D3F1C" w:rsidP="00F55ACB">
      <w:pPr>
        <w:tabs>
          <w:tab w:val="left" w:pos="1980"/>
        </w:tabs>
        <w:ind w:firstLine="709"/>
        <w:jc w:val="both"/>
        <w:rPr>
          <w:sz w:val="28"/>
          <w:szCs w:val="28"/>
        </w:rPr>
      </w:pPr>
      <w:r w:rsidRPr="00F55ACB">
        <w:rPr>
          <w:sz w:val="28"/>
          <w:szCs w:val="28"/>
        </w:rPr>
        <w:t>- принадлежность жилого помещения к муниципальной собственности;</w:t>
      </w:r>
    </w:p>
    <w:p w:rsidR="002D3F1C" w:rsidRPr="00F55ACB" w:rsidRDefault="002D3F1C" w:rsidP="00F55ACB">
      <w:pPr>
        <w:tabs>
          <w:tab w:val="left" w:pos="1980"/>
        </w:tabs>
        <w:ind w:firstLine="709"/>
        <w:jc w:val="both"/>
        <w:rPr>
          <w:sz w:val="28"/>
          <w:szCs w:val="28"/>
        </w:rPr>
      </w:pPr>
      <w:r w:rsidRPr="00F55ACB">
        <w:rPr>
          <w:sz w:val="28"/>
          <w:szCs w:val="28"/>
        </w:rPr>
        <w:t>- соответствие требованиям законодательства формы и содержания документа о праве пользования жилым помещением;</w:t>
      </w:r>
    </w:p>
    <w:p w:rsidR="002D3F1C" w:rsidRPr="00F55ACB" w:rsidRDefault="002D3F1C" w:rsidP="00F55ACB">
      <w:pPr>
        <w:tabs>
          <w:tab w:val="left" w:pos="1980"/>
        </w:tabs>
        <w:ind w:firstLine="709"/>
        <w:jc w:val="both"/>
        <w:rPr>
          <w:sz w:val="28"/>
          <w:szCs w:val="28"/>
        </w:rPr>
      </w:pPr>
      <w:r w:rsidRPr="00F55ACB">
        <w:rPr>
          <w:sz w:val="28"/>
          <w:szCs w:val="28"/>
        </w:rPr>
        <w:t>- правоспособность лиц, претендующих на участие в приватизации жилого помещения;</w:t>
      </w:r>
    </w:p>
    <w:p w:rsidR="002D3F1C" w:rsidRPr="00F55ACB" w:rsidRDefault="002D3F1C" w:rsidP="00F55ACB">
      <w:pPr>
        <w:tabs>
          <w:tab w:val="left" w:pos="1980"/>
        </w:tabs>
        <w:ind w:firstLine="709"/>
        <w:jc w:val="both"/>
        <w:rPr>
          <w:sz w:val="28"/>
          <w:szCs w:val="28"/>
        </w:rPr>
      </w:pPr>
      <w:r w:rsidRPr="00F55ACB">
        <w:rPr>
          <w:sz w:val="28"/>
          <w:szCs w:val="28"/>
        </w:rPr>
        <w:t>- наличие полномочий у представителей, если заявление оформлено представителями;</w:t>
      </w:r>
    </w:p>
    <w:p w:rsidR="002D3F1C" w:rsidRPr="00F55ACB" w:rsidRDefault="002D3F1C" w:rsidP="00F55ACB">
      <w:pPr>
        <w:tabs>
          <w:tab w:val="left" w:pos="1980"/>
        </w:tabs>
        <w:ind w:firstLine="709"/>
        <w:jc w:val="both"/>
        <w:rPr>
          <w:sz w:val="28"/>
          <w:szCs w:val="28"/>
        </w:rPr>
      </w:pPr>
      <w:r w:rsidRPr="00F55ACB">
        <w:rPr>
          <w:sz w:val="28"/>
          <w:szCs w:val="28"/>
        </w:rPr>
        <w:t>- соблюдение прав и законных интересов третьих лиц, не участвующих в приватизации жилого помещения;</w:t>
      </w:r>
    </w:p>
    <w:p w:rsidR="002D3F1C" w:rsidRPr="00F55ACB" w:rsidRDefault="002D3F1C" w:rsidP="00F55ACB">
      <w:pPr>
        <w:tabs>
          <w:tab w:val="left" w:pos="1980"/>
        </w:tabs>
        <w:ind w:firstLine="709"/>
        <w:jc w:val="both"/>
        <w:rPr>
          <w:sz w:val="28"/>
          <w:szCs w:val="28"/>
        </w:rPr>
      </w:pPr>
      <w:r w:rsidRPr="00F55ACB">
        <w:rPr>
          <w:sz w:val="28"/>
          <w:szCs w:val="28"/>
        </w:rPr>
        <w:t>- проверяет действительность иных документов, не являющихся правоустанавливающими, но необходимых для осуществления приватизации жилого помещения;</w:t>
      </w:r>
    </w:p>
    <w:p w:rsidR="002D3F1C" w:rsidRPr="00F55ACB" w:rsidRDefault="002D3F1C" w:rsidP="00F55ACB">
      <w:pPr>
        <w:tabs>
          <w:tab w:val="left" w:pos="1980"/>
        </w:tabs>
        <w:ind w:firstLine="709"/>
        <w:jc w:val="both"/>
        <w:rPr>
          <w:sz w:val="28"/>
          <w:szCs w:val="28"/>
        </w:rPr>
      </w:pPr>
      <w:r w:rsidRPr="00F55ACB">
        <w:rPr>
          <w:sz w:val="28"/>
          <w:szCs w:val="28"/>
        </w:rPr>
        <w:t xml:space="preserve">- проверяет соответствие  представленных документов перечню необходимых документов, указанных в п. 2.10. </w:t>
      </w:r>
      <w:r w:rsidRPr="00F55ACB">
        <w:rPr>
          <w:color w:val="000000"/>
          <w:spacing w:val="-6"/>
          <w:sz w:val="28"/>
          <w:szCs w:val="28"/>
        </w:rPr>
        <w:t>административного регламента</w:t>
      </w:r>
      <w:r w:rsidRPr="00F55ACB">
        <w:rPr>
          <w:sz w:val="28"/>
          <w:szCs w:val="28"/>
        </w:rPr>
        <w:t>;</w:t>
      </w:r>
    </w:p>
    <w:p w:rsidR="002D3F1C" w:rsidRPr="00F55ACB" w:rsidRDefault="002D3F1C" w:rsidP="00F55ACB">
      <w:pPr>
        <w:tabs>
          <w:tab w:val="left" w:pos="1980"/>
        </w:tabs>
        <w:ind w:firstLine="709"/>
        <w:jc w:val="both"/>
        <w:rPr>
          <w:sz w:val="28"/>
          <w:szCs w:val="28"/>
        </w:rPr>
      </w:pPr>
      <w:r w:rsidRPr="00F55ACB">
        <w:rPr>
          <w:sz w:val="28"/>
          <w:szCs w:val="28"/>
        </w:rPr>
        <w:t>- проверяет сведения о наличии (или отсутствии) документов, свидетельствующих о наложении соответствующих запрещений, препятствующих заключению договора передачи (приватизации) жилого помещения в собственность;</w:t>
      </w:r>
    </w:p>
    <w:p w:rsidR="002D3F1C" w:rsidRPr="00F55ACB" w:rsidRDefault="002D3F1C" w:rsidP="00F55ACB">
      <w:pPr>
        <w:tabs>
          <w:tab w:val="left" w:pos="1980"/>
        </w:tabs>
        <w:ind w:firstLine="709"/>
        <w:jc w:val="both"/>
        <w:rPr>
          <w:sz w:val="28"/>
          <w:szCs w:val="28"/>
        </w:rPr>
      </w:pPr>
      <w:r w:rsidRPr="00F55ACB">
        <w:rPr>
          <w:sz w:val="28"/>
          <w:szCs w:val="28"/>
        </w:rPr>
        <w:t>- соответствие проекта договора передачи (приватизации) жилого помещения в собственность воле граждан и требованиям законодательства;</w:t>
      </w:r>
    </w:p>
    <w:p w:rsidR="002D3F1C" w:rsidRPr="00F55ACB" w:rsidRDefault="002D3F1C" w:rsidP="00F55ACB">
      <w:pPr>
        <w:tabs>
          <w:tab w:val="left" w:pos="1980"/>
        </w:tabs>
        <w:jc w:val="both"/>
        <w:rPr>
          <w:sz w:val="28"/>
          <w:szCs w:val="28"/>
        </w:rPr>
      </w:pPr>
      <w:r w:rsidRPr="00F55ACB">
        <w:rPr>
          <w:sz w:val="28"/>
          <w:szCs w:val="28"/>
        </w:rPr>
        <w:t>Максимальный срок выполнения действия составляет 1 час.</w:t>
      </w:r>
      <w:bookmarkStart w:id="0" w:name="sub_1098"/>
    </w:p>
    <w:p w:rsidR="002D3F1C" w:rsidRPr="00F55ACB" w:rsidRDefault="002D3F1C" w:rsidP="00F55ACB">
      <w:pPr>
        <w:tabs>
          <w:tab w:val="left" w:pos="1980"/>
        </w:tabs>
        <w:ind w:firstLine="709"/>
        <w:jc w:val="both"/>
        <w:rPr>
          <w:sz w:val="28"/>
          <w:szCs w:val="28"/>
        </w:rPr>
      </w:pPr>
      <w:r w:rsidRPr="00F55ACB">
        <w:rPr>
          <w:sz w:val="28"/>
          <w:szCs w:val="28"/>
        </w:rPr>
        <w:t xml:space="preserve">3.5.3.  При положительном решении вопроса о приватизации жилого помещения, специалист, ответственный за правовую экспертизу документов на приватизацию жилых помещений и проверку законности требования заявителя о приватизации, </w:t>
      </w:r>
      <w:bookmarkEnd w:id="0"/>
      <w:r w:rsidRPr="00F55ACB">
        <w:rPr>
          <w:sz w:val="28"/>
          <w:szCs w:val="28"/>
        </w:rPr>
        <w:t>передает экземпляры договоров передачи жилого помещения в собственность совместно с приватизационным делом на подписание главе администрации Чернореченского сельсовета.</w:t>
      </w:r>
    </w:p>
    <w:p w:rsidR="002D3F1C" w:rsidRPr="00F55ACB" w:rsidRDefault="002D3F1C" w:rsidP="00F55ACB">
      <w:pPr>
        <w:tabs>
          <w:tab w:val="left" w:pos="1980"/>
        </w:tabs>
        <w:ind w:firstLine="709"/>
        <w:jc w:val="both"/>
        <w:rPr>
          <w:sz w:val="28"/>
          <w:szCs w:val="28"/>
        </w:rPr>
      </w:pPr>
      <w:r w:rsidRPr="00F55ACB">
        <w:rPr>
          <w:sz w:val="28"/>
          <w:szCs w:val="28"/>
        </w:rPr>
        <w:t xml:space="preserve">3.5.4. В случае выявления недостатков предусмотренных п. 2.11. </w:t>
      </w:r>
      <w:r w:rsidRPr="00F55ACB">
        <w:rPr>
          <w:color w:val="000000"/>
          <w:spacing w:val="-6"/>
          <w:sz w:val="28"/>
          <w:szCs w:val="28"/>
        </w:rPr>
        <w:t>административного регламента</w:t>
      </w:r>
      <w:r w:rsidRPr="00F55ACB">
        <w:rPr>
          <w:sz w:val="28"/>
          <w:szCs w:val="28"/>
        </w:rPr>
        <w:t xml:space="preserve"> специалист, ответственный за правовую экспертизу документов на приватизацию жилых помещений возвращает приватизационное дело на доработку и устранения недостатков специалисту, ответственному за прием документов.</w:t>
      </w:r>
    </w:p>
    <w:p w:rsidR="002D3F1C" w:rsidRPr="00F55ACB" w:rsidRDefault="002D3F1C" w:rsidP="00F55ACB">
      <w:pPr>
        <w:tabs>
          <w:tab w:val="left" w:pos="1980"/>
        </w:tabs>
        <w:ind w:firstLine="709"/>
        <w:jc w:val="both"/>
        <w:rPr>
          <w:sz w:val="28"/>
          <w:szCs w:val="28"/>
        </w:rPr>
      </w:pPr>
      <w:r w:rsidRPr="00F55ACB">
        <w:rPr>
          <w:sz w:val="28"/>
          <w:szCs w:val="28"/>
        </w:rPr>
        <w:t>3.5.5. После подписания главой администрации экземпляров договора, приватизационное дело передается в Управление Федеральной службы государственной регистрации, кадастра и картографии по Новосибирской области.</w:t>
      </w:r>
    </w:p>
    <w:p w:rsidR="002D3F1C" w:rsidRPr="00F55ACB" w:rsidRDefault="002D3F1C" w:rsidP="00F55ACB">
      <w:pPr>
        <w:tabs>
          <w:tab w:val="left" w:pos="1980"/>
        </w:tabs>
        <w:ind w:firstLine="709"/>
        <w:jc w:val="both"/>
        <w:rPr>
          <w:color w:val="FF0000"/>
          <w:sz w:val="28"/>
          <w:szCs w:val="28"/>
        </w:rPr>
      </w:pPr>
    </w:p>
    <w:p w:rsidR="002D3F1C" w:rsidRPr="00F55ACB" w:rsidRDefault="002D3F1C" w:rsidP="00F55ACB">
      <w:pPr>
        <w:shd w:val="clear" w:color="auto" w:fill="FFFFFF"/>
        <w:tabs>
          <w:tab w:val="left" w:pos="1416"/>
        </w:tabs>
        <w:jc w:val="center"/>
        <w:rPr>
          <w:sz w:val="28"/>
          <w:szCs w:val="28"/>
        </w:rPr>
      </w:pPr>
      <w:r w:rsidRPr="00F55ACB">
        <w:rPr>
          <w:sz w:val="28"/>
          <w:szCs w:val="28"/>
        </w:rPr>
        <w:t>4. Порядок обжалования действий (бездействия) сотрудников, участвующих в предоставлении муниципальной услуги</w:t>
      </w:r>
    </w:p>
    <w:p w:rsidR="002D3F1C" w:rsidRPr="00F55ACB" w:rsidRDefault="002D3F1C" w:rsidP="00F55ACB">
      <w:pPr>
        <w:shd w:val="clear" w:color="auto" w:fill="FFFFFF"/>
        <w:tabs>
          <w:tab w:val="left" w:pos="1416"/>
        </w:tabs>
        <w:jc w:val="both"/>
        <w:rPr>
          <w:b/>
          <w:i/>
          <w:color w:val="FF0000"/>
          <w:sz w:val="28"/>
          <w:szCs w:val="28"/>
        </w:rPr>
      </w:pPr>
    </w:p>
    <w:p w:rsidR="002D3F1C" w:rsidRPr="00F55ACB" w:rsidRDefault="002D3F1C" w:rsidP="00F55ACB">
      <w:pPr>
        <w:shd w:val="clear" w:color="auto" w:fill="FFFFFF"/>
        <w:tabs>
          <w:tab w:val="left" w:pos="1416"/>
        </w:tabs>
        <w:ind w:firstLine="567"/>
        <w:jc w:val="both"/>
        <w:rPr>
          <w:sz w:val="28"/>
          <w:szCs w:val="28"/>
        </w:rPr>
      </w:pPr>
      <w:r w:rsidRPr="00F55ACB">
        <w:rPr>
          <w:sz w:val="28"/>
          <w:szCs w:val="28"/>
        </w:rPr>
        <w:t>4.1. Заявители могут обратиться с жалобой на действия (бездействия) и решения, осуществляемые (принятые) в ходе предоставления муниципальной услуги на основании настоящего Регламента (далее – жалоба), устно или письменно к главе администрации или заместителю главы администрации рабочего посёлка Мошково.</w:t>
      </w:r>
    </w:p>
    <w:p w:rsidR="002D3F1C" w:rsidRPr="00F55ACB" w:rsidRDefault="002D3F1C" w:rsidP="00F55ACB">
      <w:pPr>
        <w:shd w:val="clear" w:color="auto" w:fill="FFFFFF"/>
        <w:tabs>
          <w:tab w:val="left" w:pos="1416"/>
        </w:tabs>
        <w:ind w:firstLine="567"/>
        <w:jc w:val="both"/>
        <w:rPr>
          <w:sz w:val="28"/>
          <w:szCs w:val="28"/>
        </w:rPr>
      </w:pPr>
      <w:r w:rsidRPr="00F55ACB">
        <w:rPr>
          <w:sz w:val="28"/>
          <w:szCs w:val="28"/>
        </w:rPr>
        <w:t>4.2. В письменной жалобе указываются:</w:t>
      </w:r>
    </w:p>
    <w:p w:rsidR="002D3F1C" w:rsidRPr="00F55ACB" w:rsidRDefault="002D3F1C" w:rsidP="00F55ACB">
      <w:pPr>
        <w:widowControl/>
        <w:autoSpaceDE/>
        <w:autoSpaceDN/>
        <w:adjustRightInd/>
        <w:ind w:firstLine="709"/>
        <w:jc w:val="both"/>
        <w:rPr>
          <w:sz w:val="28"/>
          <w:szCs w:val="28"/>
        </w:rPr>
      </w:pPr>
      <w:r w:rsidRPr="00F55ACB">
        <w:rPr>
          <w:sz w:val="28"/>
          <w:szCs w:val="28"/>
        </w:rPr>
        <w:t xml:space="preserve">- фамилия, имя, отчество заявителя (а также фамилия, имя, отчество уполномоченного представителя в случае обращения с жалобой представителя); </w:t>
      </w:r>
    </w:p>
    <w:p w:rsidR="002D3F1C" w:rsidRPr="00F55ACB" w:rsidRDefault="002D3F1C" w:rsidP="00F55ACB">
      <w:pPr>
        <w:widowControl/>
        <w:autoSpaceDE/>
        <w:autoSpaceDN/>
        <w:adjustRightInd/>
        <w:ind w:left="870" w:hanging="161"/>
        <w:rPr>
          <w:sz w:val="28"/>
          <w:szCs w:val="28"/>
        </w:rPr>
      </w:pPr>
      <w:r w:rsidRPr="00F55ACB">
        <w:rPr>
          <w:sz w:val="28"/>
          <w:szCs w:val="28"/>
        </w:rPr>
        <w:t xml:space="preserve">- контактный почтовый адрес; </w:t>
      </w:r>
    </w:p>
    <w:p w:rsidR="002D3F1C" w:rsidRPr="00F55ACB" w:rsidRDefault="002D3F1C" w:rsidP="00F55ACB">
      <w:pPr>
        <w:widowControl/>
        <w:autoSpaceDE/>
        <w:autoSpaceDN/>
        <w:adjustRightInd/>
        <w:ind w:left="870" w:hanging="161"/>
        <w:rPr>
          <w:sz w:val="28"/>
          <w:szCs w:val="28"/>
        </w:rPr>
      </w:pPr>
      <w:r w:rsidRPr="00F55ACB">
        <w:rPr>
          <w:sz w:val="28"/>
          <w:szCs w:val="28"/>
        </w:rPr>
        <w:t xml:space="preserve">- предмет жалобы; </w:t>
      </w:r>
    </w:p>
    <w:p w:rsidR="002D3F1C" w:rsidRPr="00F55ACB" w:rsidRDefault="002D3F1C" w:rsidP="00F55ACB">
      <w:pPr>
        <w:widowControl/>
        <w:autoSpaceDE/>
        <w:autoSpaceDN/>
        <w:adjustRightInd/>
        <w:ind w:left="870" w:hanging="161"/>
        <w:rPr>
          <w:sz w:val="28"/>
          <w:szCs w:val="28"/>
        </w:rPr>
      </w:pPr>
      <w:r w:rsidRPr="00F55ACB">
        <w:rPr>
          <w:sz w:val="28"/>
          <w:szCs w:val="28"/>
        </w:rPr>
        <w:t>- личная подпись заявителя (его уполномоченного представителя).</w:t>
      </w:r>
    </w:p>
    <w:p w:rsidR="002D3F1C" w:rsidRPr="00F55ACB" w:rsidRDefault="002D3F1C" w:rsidP="00F55ACB">
      <w:pPr>
        <w:widowControl/>
        <w:autoSpaceDE/>
        <w:autoSpaceDN/>
        <w:adjustRightInd/>
        <w:ind w:firstLine="567"/>
        <w:jc w:val="both"/>
        <w:rPr>
          <w:sz w:val="28"/>
          <w:szCs w:val="28"/>
        </w:rPr>
      </w:pPr>
      <w:r w:rsidRPr="00F55ACB">
        <w:rPr>
          <w:sz w:val="28"/>
          <w:szCs w:val="28"/>
        </w:rPr>
        <w:t>4.3. Письменная жалоба должна быть написана разборчивым почерком, не содержать нецензурных выражений. Письменная жалоба должна быть рассмотрена в течение 30 рабочих дней с момента ее поступления.</w:t>
      </w:r>
    </w:p>
    <w:p w:rsidR="002D3F1C" w:rsidRPr="00F55ACB" w:rsidRDefault="002D3F1C" w:rsidP="00F55ACB">
      <w:pPr>
        <w:widowControl/>
        <w:autoSpaceDE/>
        <w:autoSpaceDN/>
        <w:adjustRightInd/>
        <w:ind w:firstLine="567"/>
        <w:jc w:val="both"/>
        <w:rPr>
          <w:sz w:val="28"/>
          <w:szCs w:val="28"/>
        </w:rPr>
      </w:pPr>
      <w:r w:rsidRPr="00F55ACB">
        <w:rPr>
          <w:sz w:val="28"/>
          <w:szCs w:val="28"/>
        </w:rPr>
        <w:t>4.4. Обращения заявителей, содержащие обжалование решений, действий (бездействия) конкретных специалистов, не могут направляться этим специалистам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муниципальной власти, или обращения, повторяющие текст предыдущего обращения, на которое дан ответ), не рассматриваются. В случае поступления дубликатных обращений заявителю направляется уведомление о ранее данных ответах или копии этих ответов.</w:t>
      </w:r>
    </w:p>
    <w:p w:rsidR="002D3F1C" w:rsidRPr="00F55ACB" w:rsidRDefault="002D3F1C" w:rsidP="00F55ACB">
      <w:pPr>
        <w:pStyle w:val="NormalWeb"/>
        <w:spacing w:before="0" w:beforeAutospacing="0" w:after="0" w:afterAutospacing="0"/>
        <w:ind w:firstLine="567"/>
        <w:jc w:val="both"/>
        <w:rPr>
          <w:sz w:val="28"/>
          <w:szCs w:val="28"/>
        </w:rPr>
      </w:pPr>
      <w:r w:rsidRPr="00F55ACB">
        <w:rPr>
          <w:sz w:val="28"/>
          <w:szCs w:val="28"/>
        </w:rPr>
        <w:t>4.5. Если в результате рассмотрения жалоба признана обоснованной, то принимается решение о предоставлении муниципальной услуги, а к специалисту, допустившему нарушения в ходе предоставления муниципальной услуги, применяются меры ответственности на основании настоящего Регламента.</w:t>
      </w:r>
    </w:p>
    <w:p w:rsidR="002D3F1C" w:rsidRPr="00F55ACB" w:rsidRDefault="002D3F1C" w:rsidP="00F55ACB">
      <w:pPr>
        <w:pStyle w:val="NormalWeb"/>
        <w:spacing w:before="0" w:beforeAutospacing="0" w:after="0" w:afterAutospacing="0"/>
        <w:ind w:firstLine="567"/>
        <w:jc w:val="both"/>
        <w:rPr>
          <w:sz w:val="28"/>
          <w:szCs w:val="28"/>
        </w:rPr>
      </w:pPr>
      <w:r w:rsidRPr="00F55ACB">
        <w:rPr>
          <w:sz w:val="28"/>
          <w:szCs w:val="28"/>
        </w:rPr>
        <w:t>4.6. Заявителю направляется сообщение о принятом решении и действиях, проведенных в соответствии с принятым решением, в течение 5 рабочих дней после принятия решения.</w:t>
      </w:r>
    </w:p>
    <w:p w:rsidR="002D3F1C" w:rsidRPr="00F55ACB" w:rsidRDefault="002D3F1C" w:rsidP="00F55ACB">
      <w:pPr>
        <w:widowControl/>
        <w:autoSpaceDE/>
        <w:autoSpaceDN/>
        <w:adjustRightInd/>
        <w:ind w:firstLine="567"/>
        <w:jc w:val="both"/>
        <w:rPr>
          <w:sz w:val="28"/>
          <w:szCs w:val="28"/>
        </w:rPr>
      </w:pPr>
      <w:r w:rsidRPr="00F55ACB">
        <w:rPr>
          <w:sz w:val="28"/>
          <w:szCs w:val="28"/>
        </w:rPr>
        <w:t>4.7. Обращения заявителя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w:t>
      </w:r>
    </w:p>
    <w:p w:rsidR="002D3F1C" w:rsidRPr="00F55ACB" w:rsidRDefault="002D3F1C" w:rsidP="00F55ACB">
      <w:pPr>
        <w:shd w:val="clear" w:color="auto" w:fill="FFFFFF"/>
        <w:tabs>
          <w:tab w:val="left" w:pos="1416"/>
        </w:tabs>
        <w:jc w:val="both"/>
        <w:rPr>
          <w:color w:val="000000"/>
          <w:spacing w:val="-3"/>
          <w:sz w:val="28"/>
          <w:szCs w:val="28"/>
        </w:rPr>
      </w:pPr>
    </w:p>
    <w:p w:rsidR="002D3F1C" w:rsidRPr="00F55ACB" w:rsidRDefault="002D3F1C" w:rsidP="00F55ACB">
      <w:pPr>
        <w:shd w:val="clear" w:color="auto" w:fill="FFFFFF"/>
        <w:tabs>
          <w:tab w:val="left" w:pos="1416"/>
        </w:tabs>
        <w:jc w:val="both"/>
        <w:rPr>
          <w:color w:val="000000"/>
          <w:spacing w:val="-3"/>
          <w:sz w:val="28"/>
          <w:szCs w:val="28"/>
        </w:rPr>
      </w:pPr>
    </w:p>
    <w:p w:rsidR="002D3F1C" w:rsidRPr="00F55ACB" w:rsidRDefault="002D3F1C" w:rsidP="00F55ACB">
      <w:pPr>
        <w:shd w:val="clear" w:color="auto" w:fill="FFFFFF"/>
        <w:tabs>
          <w:tab w:val="left" w:pos="1416"/>
        </w:tabs>
        <w:jc w:val="both"/>
        <w:rPr>
          <w:color w:val="000000"/>
          <w:spacing w:val="-3"/>
          <w:sz w:val="28"/>
          <w:szCs w:val="28"/>
        </w:rPr>
      </w:pPr>
    </w:p>
    <w:p w:rsidR="002D3F1C" w:rsidRPr="00F55ACB" w:rsidRDefault="002D3F1C" w:rsidP="00F55ACB">
      <w:pPr>
        <w:shd w:val="clear" w:color="auto" w:fill="FFFFFF"/>
        <w:tabs>
          <w:tab w:val="left" w:pos="1416"/>
        </w:tabs>
        <w:jc w:val="both"/>
        <w:rPr>
          <w:color w:val="000000"/>
          <w:spacing w:val="-3"/>
          <w:sz w:val="28"/>
          <w:szCs w:val="28"/>
        </w:rPr>
        <w:sectPr w:rsidR="002D3F1C" w:rsidRPr="00F55ACB" w:rsidSect="00650DEF">
          <w:headerReference w:type="even" r:id="rId8"/>
          <w:pgSz w:w="11909" w:h="16834"/>
          <w:pgMar w:top="709" w:right="684" w:bottom="567" w:left="1366" w:header="720" w:footer="720" w:gutter="0"/>
          <w:cols w:space="60"/>
          <w:noEndnote/>
        </w:sectPr>
      </w:pPr>
      <w:r w:rsidRPr="00F55ACB">
        <w:rPr>
          <w:color w:val="000000"/>
          <w:spacing w:val="-3"/>
          <w:sz w:val="28"/>
          <w:szCs w:val="28"/>
        </w:rPr>
        <w:t xml:space="preserve">  </w:t>
      </w:r>
      <w:r w:rsidRPr="00F55ACB">
        <w:rPr>
          <w:color w:val="000000"/>
          <w:spacing w:val="-3"/>
          <w:sz w:val="28"/>
          <w:szCs w:val="28"/>
        </w:rPr>
        <w:tab/>
      </w:r>
      <w:r w:rsidRPr="00F55ACB">
        <w:rPr>
          <w:color w:val="000000"/>
          <w:spacing w:val="-3"/>
          <w:sz w:val="28"/>
          <w:szCs w:val="28"/>
        </w:rPr>
        <w:tab/>
      </w:r>
      <w:r w:rsidRPr="00F55ACB">
        <w:rPr>
          <w:color w:val="000000"/>
          <w:spacing w:val="-3"/>
          <w:sz w:val="28"/>
          <w:szCs w:val="28"/>
        </w:rPr>
        <w:tab/>
      </w:r>
      <w:r w:rsidRPr="00F55ACB">
        <w:rPr>
          <w:color w:val="000000"/>
          <w:spacing w:val="-3"/>
          <w:sz w:val="28"/>
          <w:szCs w:val="28"/>
        </w:rPr>
        <w:tab/>
      </w:r>
      <w:r w:rsidRPr="00F55ACB">
        <w:rPr>
          <w:color w:val="000000"/>
          <w:spacing w:val="-3"/>
          <w:sz w:val="28"/>
          <w:szCs w:val="28"/>
        </w:rPr>
        <w:tab/>
        <w:t xml:space="preserve">          </w:t>
      </w:r>
    </w:p>
    <w:p w:rsidR="002D3F1C" w:rsidRPr="00F55ACB" w:rsidRDefault="002D3F1C" w:rsidP="00F55ACB">
      <w:pPr>
        <w:shd w:val="clear" w:color="auto" w:fill="FFFFFF"/>
        <w:tabs>
          <w:tab w:val="left" w:pos="1416"/>
        </w:tabs>
        <w:jc w:val="both"/>
        <w:rPr>
          <w:sz w:val="28"/>
          <w:szCs w:val="28"/>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8pt;margin-top:551.1pt;width:3.55pt;height:285.75pt;flip:y;z-index:251658240" o:connectortype="straight"/>
        </w:pict>
      </w:r>
      <w:r>
        <w:rPr>
          <w:noProof/>
        </w:rPr>
        <w:pict>
          <v:shape id="_x0000_s1027" type="#_x0000_t32" style="position:absolute;left:0;text-align:left;margin-left:-.3pt;margin-top:83.1pt;width:0;height:3.75pt;flip:y;z-index:251659264" o:connectortype="straight"/>
        </w:pict>
      </w:r>
    </w:p>
    <w:sectPr w:rsidR="002D3F1C" w:rsidRPr="00F55ACB" w:rsidSect="005C3D7C">
      <w:pgSz w:w="16834" w:h="11909" w:orient="landscape" w:code="9"/>
      <w:pgMar w:top="993" w:right="1191" w:bottom="686" w:left="851"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F1C" w:rsidRDefault="002D3F1C">
      <w:r>
        <w:separator/>
      </w:r>
    </w:p>
  </w:endnote>
  <w:endnote w:type="continuationSeparator" w:id="1">
    <w:p w:rsidR="002D3F1C" w:rsidRDefault="002D3F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F1C" w:rsidRDefault="002D3F1C">
      <w:r>
        <w:separator/>
      </w:r>
    </w:p>
  </w:footnote>
  <w:footnote w:type="continuationSeparator" w:id="1">
    <w:p w:rsidR="002D3F1C" w:rsidRDefault="002D3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F1C" w:rsidRDefault="002D3F1C" w:rsidP="004C336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D3F1C" w:rsidRDefault="002D3F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43C"/>
    <w:multiLevelType w:val="multilevel"/>
    <w:tmpl w:val="4236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61A57"/>
    <w:multiLevelType w:val="hybridMultilevel"/>
    <w:tmpl w:val="738E7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7369BC"/>
    <w:multiLevelType w:val="hybridMultilevel"/>
    <w:tmpl w:val="24B24936"/>
    <w:lvl w:ilvl="0" w:tplc="32C89628">
      <w:start w:val="1"/>
      <w:numFmt w:val="upperRoman"/>
      <w:lvlText w:val="%1."/>
      <w:lvlJc w:val="left"/>
      <w:pPr>
        <w:tabs>
          <w:tab w:val="num" w:pos="4445"/>
        </w:tabs>
        <w:ind w:left="4445" w:hanging="720"/>
      </w:pPr>
      <w:rPr>
        <w:rFonts w:cs="Times New Roman" w:hint="default"/>
      </w:rPr>
    </w:lvl>
    <w:lvl w:ilvl="1" w:tplc="04190019" w:tentative="1">
      <w:start w:val="1"/>
      <w:numFmt w:val="lowerLetter"/>
      <w:lvlText w:val="%2."/>
      <w:lvlJc w:val="left"/>
      <w:pPr>
        <w:tabs>
          <w:tab w:val="num" w:pos="4805"/>
        </w:tabs>
        <w:ind w:left="4805" w:hanging="360"/>
      </w:pPr>
      <w:rPr>
        <w:rFonts w:cs="Times New Roman"/>
      </w:rPr>
    </w:lvl>
    <w:lvl w:ilvl="2" w:tplc="0419001B" w:tentative="1">
      <w:start w:val="1"/>
      <w:numFmt w:val="lowerRoman"/>
      <w:lvlText w:val="%3."/>
      <w:lvlJc w:val="right"/>
      <w:pPr>
        <w:tabs>
          <w:tab w:val="num" w:pos="5525"/>
        </w:tabs>
        <w:ind w:left="5525" w:hanging="180"/>
      </w:pPr>
      <w:rPr>
        <w:rFonts w:cs="Times New Roman"/>
      </w:rPr>
    </w:lvl>
    <w:lvl w:ilvl="3" w:tplc="0419000F" w:tentative="1">
      <w:start w:val="1"/>
      <w:numFmt w:val="decimal"/>
      <w:lvlText w:val="%4."/>
      <w:lvlJc w:val="left"/>
      <w:pPr>
        <w:tabs>
          <w:tab w:val="num" w:pos="6245"/>
        </w:tabs>
        <w:ind w:left="6245" w:hanging="360"/>
      </w:pPr>
      <w:rPr>
        <w:rFonts w:cs="Times New Roman"/>
      </w:rPr>
    </w:lvl>
    <w:lvl w:ilvl="4" w:tplc="04190019" w:tentative="1">
      <w:start w:val="1"/>
      <w:numFmt w:val="lowerLetter"/>
      <w:lvlText w:val="%5."/>
      <w:lvlJc w:val="left"/>
      <w:pPr>
        <w:tabs>
          <w:tab w:val="num" w:pos="6965"/>
        </w:tabs>
        <w:ind w:left="6965" w:hanging="360"/>
      </w:pPr>
      <w:rPr>
        <w:rFonts w:cs="Times New Roman"/>
      </w:rPr>
    </w:lvl>
    <w:lvl w:ilvl="5" w:tplc="0419001B" w:tentative="1">
      <w:start w:val="1"/>
      <w:numFmt w:val="lowerRoman"/>
      <w:lvlText w:val="%6."/>
      <w:lvlJc w:val="right"/>
      <w:pPr>
        <w:tabs>
          <w:tab w:val="num" w:pos="7685"/>
        </w:tabs>
        <w:ind w:left="7685" w:hanging="180"/>
      </w:pPr>
      <w:rPr>
        <w:rFonts w:cs="Times New Roman"/>
      </w:rPr>
    </w:lvl>
    <w:lvl w:ilvl="6" w:tplc="0419000F" w:tentative="1">
      <w:start w:val="1"/>
      <w:numFmt w:val="decimal"/>
      <w:lvlText w:val="%7."/>
      <w:lvlJc w:val="left"/>
      <w:pPr>
        <w:tabs>
          <w:tab w:val="num" w:pos="8405"/>
        </w:tabs>
        <w:ind w:left="8405" w:hanging="360"/>
      </w:pPr>
      <w:rPr>
        <w:rFonts w:cs="Times New Roman"/>
      </w:rPr>
    </w:lvl>
    <w:lvl w:ilvl="7" w:tplc="04190019" w:tentative="1">
      <w:start w:val="1"/>
      <w:numFmt w:val="lowerLetter"/>
      <w:lvlText w:val="%8."/>
      <w:lvlJc w:val="left"/>
      <w:pPr>
        <w:tabs>
          <w:tab w:val="num" w:pos="9125"/>
        </w:tabs>
        <w:ind w:left="9125" w:hanging="360"/>
      </w:pPr>
      <w:rPr>
        <w:rFonts w:cs="Times New Roman"/>
      </w:rPr>
    </w:lvl>
    <w:lvl w:ilvl="8" w:tplc="0419001B" w:tentative="1">
      <w:start w:val="1"/>
      <w:numFmt w:val="lowerRoman"/>
      <w:lvlText w:val="%9."/>
      <w:lvlJc w:val="right"/>
      <w:pPr>
        <w:tabs>
          <w:tab w:val="num" w:pos="9845"/>
        </w:tabs>
        <w:ind w:left="9845" w:hanging="180"/>
      </w:pPr>
      <w:rPr>
        <w:rFonts w:cs="Times New Roman"/>
      </w:rPr>
    </w:lvl>
  </w:abstractNum>
  <w:abstractNum w:abstractNumId="3">
    <w:nsid w:val="07CC4F0D"/>
    <w:multiLevelType w:val="multilevel"/>
    <w:tmpl w:val="B0D690B8"/>
    <w:lvl w:ilvl="0">
      <w:start w:val="13"/>
      <w:numFmt w:val="decimal"/>
      <w:lvlText w:val="%1."/>
      <w:lvlJc w:val="left"/>
      <w:pPr>
        <w:tabs>
          <w:tab w:val="num" w:pos="765"/>
        </w:tabs>
        <w:ind w:left="765" w:hanging="765"/>
      </w:pPr>
      <w:rPr>
        <w:rFonts w:cs="Times New Roman" w:hint="default"/>
      </w:rPr>
    </w:lvl>
    <w:lvl w:ilvl="1">
      <w:start w:val="2"/>
      <w:numFmt w:val="decimal"/>
      <w:lvlText w:val="%1.%2."/>
      <w:lvlJc w:val="left"/>
      <w:pPr>
        <w:tabs>
          <w:tab w:val="num" w:pos="1136"/>
        </w:tabs>
        <w:ind w:left="1136" w:hanging="765"/>
      </w:pPr>
      <w:rPr>
        <w:rFonts w:cs="Times New Roman" w:hint="default"/>
      </w:rPr>
    </w:lvl>
    <w:lvl w:ilvl="2">
      <w:start w:val="1"/>
      <w:numFmt w:val="decimal"/>
      <w:lvlText w:val="%1.%2.%3."/>
      <w:lvlJc w:val="left"/>
      <w:pPr>
        <w:tabs>
          <w:tab w:val="num" w:pos="1507"/>
        </w:tabs>
        <w:ind w:left="1507" w:hanging="765"/>
      </w:pPr>
      <w:rPr>
        <w:rFonts w:cs="Times New Roman" w:hint="default"/>
      </w:rPr>
    </w:lvl>
    <w:lvl w:ilvl="3">
      <w:start w:val="1"/>
      <w:numFmt w:val="decimal"/>
      <w:lvlText w:val="%1.%2.%3.%4."/>
      <w:lvlJc w:val="left"/>
      <w:pPr>
        <w:tabs>
          <w:tab w:val="num" w:pos="2193"/>
        </w:tabs>
        <w:ind w:left="2193" w:hanging="1080"/>
      </w:pPr>
      <w:rPr>
        <w:rFonts w:cs="Times New Roman" w:hint="default"/>
      </w:rPr>
    </w:lvl>
    <w:lvl w:ilvl="4">
      <w:start w:val="1"/>
      <w:numFmt w:val="decimal"/>
      <w:lvlText w:val="%1.%2.%3.%4.%5."/>
      <w:lvlJc w:val="left"/>
      <w:pPr>
        <w:tabs>
          <w:tab w:val="num" w:pos="2564"/>
        </w:tabs>
        <w:ind w:left="2564" w:hanging="1080"/>
      </w:pPr>
      <w:rPr>
        <w:rFonts w:cs="Times New Roman" w:hint="default"/>
      </w:rPr>
    </w:lvl>
    <w:lvl w:ilvl="5">
      <w:start w:val="1"/>
      <w:numFmt w:val="decimal"/>
      <w:lvlText w:val="%1.%2.%3.%4.%5.%6."/>
      <w:lvlJc w:val="left"/>
      <w:pPr>
        <w:tabs>
          <w:tab w:val="num" w:pos="3295"/>
        </w:tabs>
        <w:ind w:left="3295" w:hanging="1440"/>
      </w:pPr>
      <w:rPr>
        <w:rFonts w:cs="Times New Roman" w:hint="default"/>
      </w:rPr>
    </w:lvl>
    <w:lvl w:ilvl="6">
      <w:start w:val="1"/>
      <w:numFmt w:val="decimal"/>
      <w:lvlText w:val="%1.%2.%3.%4.%5.%6.%7."/>
      <w:lvlJc w:val="left"/>
      <w:pPr>
        <w:tabs>
          <w:tab w:val="num" w:pos="3666"/>
        </w:tabs>
        <w:ind w:left="3666" w:hanging="1440"/>
      </w:pPr>
      <w:rPr>
        <w:rFonts w:cs="Times New Roman" w:hint="default"/>
      </w:rPr>
    </w:lvl>
    <w:lvl w:ilvl="7">
      <w:start w:val="1"/>
      <w:numFmt w:val="decimal"/>
      <w:lvlText w:val="%1.%2.%3.%4.%5.%6.%7.%8."/>
      <w:lvlJc w:val="left"/>
      <w:pPr>
        <w:tabs>
          <w:tab w:val="num" w:pos="4397"/>
        </w:tabs>
        <w:ind w:left="4397" w:hanging="1800"/>
      </w:pPr>
      <w:rPr>
        <w:rFonts w:cs="Times New Roman" w:hint="default"/>
      </w:rPr>
    </w:lvl>
    <w:lvl w:ilvl="8">
      <w:start w:val="1"/>
      <w:numFmt w:val="decimal"/>
      <w:lvlText w:val="%1.%2.%3.%4.%5.%6.%7.%8.%9."/>
      <w:lvlJc w:val="left"/>
      <w:pPr>
        <w:tabs>
          <w:tab w:val="num" w:pos="4768"/>
        </w:tabs>
        <w:ind w:left="4768" w:hanging="1800"/>
      </w:pPr>
      <w:rPr>
        <w:rFonts w:cs="Times New Roman" w:hint="default"/>
      </w:rPr>
    </w:lvl>
  </w:abstractNum>
  <w:abstractNum w:abstractNumId="4">
    <w:nsid w:val="0EC8457B"/>
    <w:multiLevelType w:val="multilevel"/>
    <w:tmpl w:val="92540284"/>
    <w:lvl w:ilvl="0">
      <w:start w:val="7"/>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410"/>
        </w:tabs>
        <w:ind w:left="1410" w:hanging="720"/>
      </w:pPr>
      <w:rPr>
        <w:rFonts w:cs="Times New Roman" w:hint="default"/>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3150"/>
        </w:tabs>
        <w:ind w:left="3150" w:hanging="1080"/>
      </w:pPr>
      <w:rPr>
        <w:rFonts w:cs="Times New Roman" w:hint="default"/>
      </w:rPr>
    </w:lvl>
    <w:lvl w:ilvl="4">
      <w:start w:val="1"/>
      <w:numFmt w:val="decimal"/>
      <w:lvlText w:val="%1.%2.%3.%4.%5."/>
      <w:lvlJc w:val="left"/>
      <w:pPr>
        <w:tabs>
          <w:tab w:val="num" w:pos="3840"/>
        </w:tabs>
        <w:ind w:left="3840" w:hanging="1080"/>
      </w:pPr>
      <w:rPr>
        <w:rFonts w:cs="Times New Roman" w:hint="default"/>
      </w:rPr>
    </w:lvl>
    <w:lvl w:ilvl="5">
      <w:start w:val="1"/>
      <w:numFmt w:val="decimal"/>
      <w:lvlText w:val="%1.%2.%3.%4.%5.%6."/>
      <w:lvlJc w:val="left"/>
      <w:pPr>
        <w:tabs>
          <w:tab w:val="num" w:pos="4890"/>
        </w:tabs>
        <w:ind w:left="4890" w:hanging="1440"/>
      </w:pPr>
      <w:rPr>
        <w:rFonts w:cs="Times New Roman" w:hint="default"/>
      </w:rPr>
    </w:lvl>
    <w:lvl w:ilvl="6">
      <w:start w:val="1"/>
      <w:numFmt w:val="decimal"/>
      <w:lvlText w:val="%1.%2.%3.%4.%5.%6.%7."/>
      <w:lvlJc w:val="left"/>
      <w:pPr>
        <w:tabs>
          <w:tab w:val="num" w:pos="5580"/>
        </w:tabs>
        <w:ind w:left="5580" w:hanging="1440"/>
      </w:pPr>
      <w:rPr>
        <w:rFonts w:cs="Times New Roman" w:hint="default"/>
      </w:rPr>
    </w:lvl>
    <w:lvl w:ilvl="7">
      <w:start w:val="1"/>
      <w:numFmt w:val="decimal"/>
      <w:lvlText w:val="%1.%2.%3.%4.%5.%6.%7.%8."/>
      <w:lvlJc w:val="left"/>
      <w:pPr>
        <w:tabs>
          <w:tab w:val="num" w:pos="6630"/>
        </w:tabs>
        <w:ind w:left="6630" w:hanging="1800"/>
      </w:pPr>
      <w:rPr>
        <w:rFonts w:cs="Times New Roman" w:hint="default"/>
      </w:rPr>
    </w:lvl>
    <w:lvl w:ilvl="8">
      <w:start w:val="1"/>
      <w:numFmt w:val="decimal"/>
      <w:lvlText w:val="%1.%2.%3.%4.%5.%6.%7.%8.%9."/>
      <w:lvlJc w:val="left"/>
      <w:pPr>
        <w:tabs>
          <w:tab w:val="num" w:pos="7320"/>
        </w:tabs>
        <w:ind w:left="7320" w:hanging="1800"/>
      </w:pPr>
      <w:rPr>
        <w:rFonts w:cs="Times New Roman" w:hint="default"/>
      </w:rPr>
    </w:lvl>
  </w:abstractNum>
  <w:abstractNum w:abstractNumId="5">
    <w:nsid w:val="112610FC"/>
    <w:multiLevelType w:val="hybridMultilevel"/>
    <w:tmpl w:val="599C4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07B70"/>
    <w:multiLevelType w:val="singleLevel"/>
    <w:tmpl w:val="93965C3A"/>
    <w:lvl w:ilvl="0">
      <w:numFmt w:val="bullet"/>
      <w:lvlText w:val="-"/>
      <w:lvlJc w:val="left"/>
      <w:pPr>
        <w:tabs>
          <w:tab w:val="num" w:pos="1778"/>
        </w:tabs>
        <w:ind w:left="1778" w:hanging="360"/>
      </w:pPr>
      <w:rPr>
        <w:rFonts w:hint="default"/>
      </w:rPr>
    </w:lvl>
  </w:abstractNum>
  <w:abstractNum w:abstractNumId="7">
    <w:nsid w:val="1A5D20EA"/>
    <w:multiLevelType w:val="singleLevel"/>
    <w:tmpl w:val="B1DCF6FC"/>
    <w:lvl w:ilvl="0">
      <w:start w:val="7"/>
      <w:numFmt w:val="decimal"/>
      <w:lvlText w:val="19.2.%1."/>
      <w:legacy w:legacy="1" w:legacySpace="0" w:legacyIndent="830"/>
      <w:lvlJc w:val="left"/>
      <w:rPr>
        <w:rFonts w:ascii="Times New Roman" w:hAnsi="Times New Roman" w:cs="Times New Roman" w:hint="default"/>
      </w:rPr>
    </w:lvl>
  </w:abstractNum>
  <w:abstractNum w:abstractNumId="8">
    <w:nsid w:val="20AB7100"/>
    <w:multiLevelType w:val="multilevel"/>
    <w:tmpl w:val="CF8261C0"/>
    <w:lvl w:ilvl="0">
      <w:start w:val="19"/>
      <w:numFmt w:val="decimal"/>
      <w:lvlText w:val="%1."/>
      <w:lvlJc w:val="left"/>
      <w:pPr>
        <w:tabs>
          <w:tab w:val="num" w:pos="810"/>
        </w:tabs>
        <w:ind w:left="810" w:hanging="810"/>
      </w:pPr>
      <w:rPr>
        <w:rFonts w:cs="Times New Roman" w:hint="default"/>
      </w:rPr>
    </w:lvl>
    <w:lvl w:ilvl="1">
      <w:start w:val="2"/>
      <w:numFmt w:val="decimal"/>
      <w:lvlText w:val="%1.%2."/>
      <w:lvlJc w:val="left"/>
      <w:pPr>
        <w:tabs>
          <w:tab w:val="num" w:pos="1222"/>
        </w:tabs>
        <w:ind w:left="1222" w:hanging="810"/>
      </w:pPr>
      <w:rPr>
        <w:rFonts w:cs="Times New Roman" w:hint="default"/>
      </w:rPr>
    </w:lvl>
    <w:lvl w:ilvl="2">
      <w:start w:val="9"/>
      <w:numFmt w:val="decimal"/>
      <w:lvlText w:val="%1.%2.%3."/>
      <w:lvlJc w:val="left"/>
      <w:pPr>
        <w:tabs>
          <w:tab w:val="num" w:pos="1634"/>
        </w:tabs>
        <w:ind w:left="1634" w:hanging="810"/>
      </w:pPr>
      <w:rPr>
        <w:rFonts w:cs="Times New Roman" w:hint="default"/>
      </w:rPr>
    </w:lvl>
    <w:lvl w:ilvl="3">
      <w:start w:val="1"/>
      <w:numFmt w:val="decimal"/>
      <w:lvlText w:val="%1.%2.%3.%4."/>
      <w:lvlJc w:val="left"/>
      <w:pPr>
        <w:tabs>
          <w:tab w:val="num" w:pos="2316"/>
        </w:tabs>
        <w:ind w:left="2316" w:hanging="1080"/>
      </w:pPr>
      <w:rPr>
        <w:rFonts w:cs="Times New Roman" w:hint="default"/>
      </w:rPr>
    </w:lvl>
    <w:lvl w:ilvl="4">
      <w:start w:val="1"/>
      <w:numFmt w:val="decimal"/>
      <w:lvlText w:val="%1.%2.%3.%4.%5."/>
      <w:lvlJc w:val="left"/>
      <w:pPr>
        <w:tabs>
          <w:tab w:val="num" w:pos="2728"/>
        </w:tabs>
        <w:ind w:left="2728" w:hanging="1080"/>
      </w:pPr>
      <w:rPr>
        <w:rFonts w:cs="Times New Roman" w:hint="default"/>
      </w:rPr>
    </w:lvl>
    <w:lvl w:ilvl="5">
      <w:start w:val="1"/>
      <w:numFmt w:val="decimal"/>
      <w:lvlText w:val="%1.%2.%3.%4.%5.%6."/>
      <w:lvlJc w:val="left"/>
      <w:pPr>
        <w:tabs>
          <w:tab w:val="num" w:pos="3500"/>
        </w:tabs>
        <w:ind w:left="3500" w:hanging="1440"/>
      </w:pPr>
      <w:rPr>
        <w:rFonts w:cs="Times New Roman" w:hint="default"/>
      </w:rPr>
    </w:lvl>
    <w:lvl w:ilvl="6">
      <w:start w:val="1"/>
      <w:numFmt w:val="decimal"/>
      <w:lvlText w:val="%1.%2.%3.%4.%5.%6.%7."/>
      <w:lvlJc w:val="left"/>
      <w:pPr>
        <w:tabs>
          <w:tab w:val="num" w:pos="3912"/>
        </w:tabs>
        <w:ind w:left="3912" w:hanging="1440"/>
      </w:pPr>
      <w:rPr>
        <w:rFonts w:cs="Times New Roman" w:hint="default"/>
      </w:rPr>
    </w:lvl>
    <w:lvl w:ilvl="7">
      <w:start w:val="1"/>
      <w:numFmt w:val="decimal"/>
      <w:lvlText w:val="%1.%2.%3.%4.%5.%6.%7.%8."/>
      <w:lvlJc w:val="left"/>
      <w:pPr>
        <w:tabs>
          <w:tab w:val="num" w:pos="4684"/>
        </w:tabs>
        <w:ind w:left="4684" w:hanging="1800"/>
      </w:pPr>
      <w:rPr>
        <w:rFonts w:cs="Times New Roman" w:hint="default"/>
      </w:rPr>
    </w:lvl>
    <w:lvl w:ilvl="8">
      <w:start w:val="1"/>
      <w:numFmt w:val="decimal"/>
      <w:lvlText w:val="%1.%2.%3.%4.%5.%6.%7.%8.%9."/>
      <w:lvlJc w:val="left"/>
      <w:pPr>
        <w:tabs>
          <w:tab w:val="num" w:pos="5096"/>
        </w:tabs>
        <w:ind w:left="5096" w:hanging="1800"/>
      </w:pPr>
      <w:rPr>
        <w:rFonts w:cs="Times New Roman" w:hint="default"/>
      </w:rPr>
    </w:lvl>
  </w:abstractNum>
  <w:abstractNum w:abstractNumId="9">
    <w:nsid w:val="21CC59AC"/>
    <w:multiLevelType w:val="singleLevel"/>
    <w:tmpl w:val="E8DCC658"/>
    <w:lvl w:ilvl="0">
      <w:start w:val="2"/>
      <w:numFmt w:val="decimal"/>
      <w:lvlText w:val="8.%1."/>
      <w:legacy w:legacy="1" w:legacySpace="0" w:legacyIndent="480"/>
      <w:lvlJc w:val="left"/>
      <w:rPr>
        <w:rFonts w:ascii="Times New Roman" w:hAnsi="Times New Roman" w:cs="Times New Roman" w:hint="default"/>
      </w:rPr>
    </w:lvl>
  </w:abstractNum>
  <w:abstractNum w:abstractNumId="10">
    <w:nsid w:val="32EB12E0"/>
    <w:multiLevelType w:val="multilevel"/>
    <w:tmpl w:val="C1C069EE"/>
    <w:lvl w:ilvl="0">
      <w:start w:val="13"/>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1087"/>
        </w:tabs>
        <w:ind w:left="1087" w:hanging="720"/>
      </w:pPr>
      <w:rPr>
        <w:rFonts w:cs="Times New Roman" w:hint="default"/>
      </w:rPr>
    </w:lvl>
    <w:lvl w:ilvl="2">
      <w:start w:val="1"/>
      <w:numFmt w:val="decimal"/>
      <w:lvlText w:val="%1.%2.%3."/>
      <w:lvlJc w:val="left"/>
      <w:pPr>
        <w:tabs>
          <w:tab w:val="num" w:pos="1454"/>
        </w:tabs>
        <w:ind w:left="1454" w:hanging="720"/>
      </w:pPr>
      <w:rPr>
        <w:rFonts w:cs="Times New Roman" w:hint="default"/>
      </w:rPr>
    </w:lvl>
    <w:lvl w:ilvl="3">
      <w:start w:val="1"/>
      <w:numFmt w:val="decimal"/>
      <w:lvlText w:val="%1.%2.%3.%4."/>
      <w:lvlJc w:val="left"/>
      <w:pPr>
        <w:tabs>
          <w:tab w:val="num" w:pos="2181"/>
        </w:tabs>
        <w:ind w:left="2181" w:hanging="1080"/>
      </w:pPr>
      <w:rPr>
        <w:rFonts w:cs="Times New Roman" w:hint="default"/>
      </w:rPr>
    </w:lvl>
    <w:lvl w:ilvl="4">
      <w:start w:val="1"/>
      <w:numFmt w:val="decimal"/>
      <w:lvlText w:val="%1.%2.%3.%4.%5."/>
      <w:lvlJc w:val="left"/>
      <w:pPr>
        <w:tabs>
          <w:tab w:val="num" w:pos="2548"/>
        </w:tabs>
        <w:ind w:left="2548" w:hanging="1080"/>
      </w:pPr>
      <w:rPr>
        <w:rFonts w:cs="Times New Roman" w:hint="default"/>
      </w:rPr>
    </w:lvl>
    <w:lvl w:ilvl="5">
      <w:start w:val="1"/>
      <w:numFmt w:val="decimal"/>
      <w:lvlText w:val="%1.%2.%3.%4.%5.%6."/>
      <w:lvlJc w:val="left"/>
      <w:pPr>
        <w:tabs>
          <w:tab w:val="num" w:pos="3275"/>
        </w:tabs>
        <w:ind w:left="3275" w:hanging="1440"/>
      </w:pPr>
      <w:rPr>
        <w:rFonts w:cs="Times New Roman" w:hint="default"/>
      </w:rPr>
    </w:lvl>
    <w:lvl w:ilvl="6">
      <w:start w:val="1"/>
      <w:numFmt w:val="decimal"/>
      <w:lvlText w:val="%1.%2.%3.%4.%5.%6.%7."/>
      <w:lvlJc w:val="left"/>
      <w:pPr>
        <w:tabs>
          <w:tab w:val="num" w:pos="3642"/>
        </w:tabs>
        <w:ind w:left="3642" w:hanging="1440"/>
      </w:pPr>
      <w:rPr>
        <w:rFonts w:cs="Times New Roman" w:hint="default"/>
      </w:rPr>
    </w:lvl>
    <w:lvl w:ilvl="7">
      <w:start w:val="1"/>
      <w:numFmt w:val="decimal"/>
      <w:lvlText w:val="%1.%2.%3.%4.%5.%6.%7.%8."/>
      <w:lvlJc w:val="left"/>
      <w:pPr>
        <w:tabs>
          <w:tab w:val="num" w:pos="4369"/>
        </w:tabs>
        <w:ind w:left="4369" w:hanging="1800"/>
      </w:pPr>
      <w:rPr>
        <w:rFonts w:cs="Times New Roman" w:hint="default"/>
      </w:rPr>
    </w:lvl>
    <w:lvl w:ilvl="8">
      <w:start w:val="1"/>
      <w:numFmt w:val="decimal"/>
      <w:lvlText w:val="%1.%2.%3.%4.%5.%6.%7.%8.%9."/>
      <w:lvlJc w:val="left"/>
      <w:pPr>
        <w:tabs>
          <w:tab w:val="num" w:pos="4736"/>
        </w:tabs>
        <w:ind w:left="4736" w:hanging="1800"/>
      </w:pPr>
      <w:rPr>
        <w:rFonts w:cs="Times New Roman" w:hint="default"/>
      </w:rPr>
    </w:lvl>
  </w:abstractNum>
  <w:abstractNum w:abstractNumId="11">
    <w:nsid w:val="362744AC"/>
    <w:multiLevelType w:val="singleLevel"/>
    <w:tmpl w:val="9DD6AE7E"/>
    <w:lvl w:ilvl="0">
      <w:start w:val="1"/>
      <w:numFmt w:val="decimal"/>
      <w:lvlText w:val="15.1.%1."/>
      <w:legacy w:legacy="1" w:legacySpace="0" w:legacyIndent="835"/>
      <w:lvlJc w:val="left"/>
      <w:rPr>
        <w:rFonts w:ascii="Times New Roman" w:hAnsi="Times New Roman" w:cs="Times New Roman" w:hint="default"/>
      </w:rPr>
    </w:lvl>
  </w:abstractNum>
  <w:abstractNum w:abstractNumId="12">
    <w:nsid w:val="39CE43F7"/>
    <w:multiLevelType w:val="hybridMultilevel"/>
    <w:tmpl w:val="D5A48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3642B7"/>
    <w:multiLevelType w:val="multilevel"/>
    <w:tmpl w:val="C09CCEB8"/>
    <w:lvl w:ilvl="0">
      <w:start w:val="15"/>
      <w:numFmt w:val="decimal"/>
      <w:lvlText w:val="%1."/>
      <w:lvlJc w:val="left"/>
      <w:pPr>
        <w:tabs>
          <w:tab w:val="num" w:pos="765"/>
        </w:tabs>
        <w:ind w:left="765" w:hanging="765"/>
      </w:pPr>
      <w:rPr>
        <w:rFonts w:cs="Times New Roman" w:hint="default"/>
        <w:color w:val="000000"/>
        <w:sz w:val="29"/>
      </w:rPr>
    </w:lvl>
    <w:lvl w:ilvl="1">
      <w:start w:val="1"/>
      <w:numFmt w:val="decimal"/>
      <w:lvlText w:val="%1.%2."/>
      <w:lvlJc w:val="left"/>
      <w:pPr>
        <w:tabs>
          <w:tab w:val="num" w:pos="1127"/>
        </w:tabs>
        <w:ind w:left="1127" w:hanging="765"/>
      </w:pPr>
      <w:rPr>
        <w:rFonts w:cs="Times New Roman" w:hint="default"/>
        <w:color w:val="000000"/>
        <w:sz w:val="29"/>
      </w:rPr>
    </w:lvl>
    <w:lvl w:ilvl="2">
      <w:start w:val="2"/>
      <w:numFmt w:val="decimal"/>
      <w:lvlText w:val="%1.%2.%3."/>
      <w:lvlJc w:val="left"/>
      <w:pPr>
        <w:tabs>
          <w:tab w:val="num" w:pos="1489"/>
        </w:tabs>
        <w:ind w:left="1489" w:hanging="765"/>
      </w:pPr>
      <w:rPr>
        <w:rFonts w:cs="Times New Roman" w:hint="default"/>
        <w:color w:val="000000"/>
        <w:sz w:val="29"/>
      </w:rPr>
    </w:lvl>
    <w:lvl w:ilvl="3">
      <w:start w:val="1"/>
      <w:numFmt w:val="decimal"/>
      <w:lvlText w:val="%1.%2.%3.%4."/>
      <w:lvlJc w:val="left"/>
      <w:pPr>
        <w:tabs>
          <w:tab w:val="num" w:pos="1851"/>
        </w:tabs>
        <w:ind w:left="1851" w:hanging="765"/>
      </w:pPr>
      <w:rPr>
        <w:rFonts w:cs="Times New Roman" w:hint="default"/>
        <w:color w:val="000000"/>
        <w:sz w:val="29"/>
      </w:rPr>
    </w:lvl>
    <w:lvl w:ilvl="4">
      <w:start w:val="1"/>
      <w:numFmt w:val="decimal"/>
      <w:lvlText w:val="%1.%2.%3.%4.%5."/>
      <w:lvlJc w:val="left"/>
      <w:pPr>
        <w:tabs>
          <w:tab w:val="num" w:pos="2528"/>
        </w:tabs>
        <w:ind w:left="2528" w:hanging="1080"/>
      </w:pPr>
      <w:rPr>
        <w:rFonts w:cs="Times New Roman" w:hint="default"/>
        <w:color w:val="000000"/>
        <w:sz w:val="29"/>
      </w:rPr>
    </w:lvl>
    <w:lvl w:ilvl="5">
      <w:start w:val="1"/>
      <w:numFmt w:val="decimal"/>
      <w:lvlText w:val="%1.%2.%3.%4.%5.%6."/>
      <w:lvlJc w:val="left"/>
      <w:pPr>
        <w:tabs>
          <w:tab w:val="num" w:pos="2890"/>
        </w:tabs>
        <w:ind w:left="2890" w:hanging="1080"/>
      </w:pPr>
      <w:rPr>
        <w:rFonts w:cs="Times New Roman" w:hint="default"/>
        <w:color w:val="000000"/>
        <w:sz w:val="29"/>
      </w:rPr>
    </w:lvl>
    <w:lvl w:ilvl="6">
      <w:start w:val="1"/>
      <w:numFmt w:val="decimal"/>
      <w:lvlText w:val="%1.%2.%3.%4.%5.%6.%7."/>
      <w:lvlJc w:val="left"/>
      <w:pPr>
        <w:tabs>
          <w:tab w:val="num" w:pos="3252"/>
        </w:tabs>
        <w:ind w:left="3252" w:hanging="1080"/>
      </w:pPr>
      <w:rPr>
        <w:rFonts w:cs="Times New Roman" w:hint="default"/>
        <w:color w:val="000000"/>
        <w:sz w:val="29"/>
      </w:rPr>
    </w:lvl>
    <w:lvl w:ilvl="7">
      <w:start w:val="1"/>
      <w:numFmt w:val="decimal"/>
      <w:lvlText w:val="%1.%2.%3.%4.%5.%6.%7.%8."/>
      <w:lvlJc w:val="left"/>
      <w:pPr>
        <w:tabs>
          <w:tab w:val="num" w:pos="3974"/>
        </w:tabs>
        <w:ind w:left="3974" w:hanging="1440"/>
      </w:pPr>
      <w:rPr>
        <w:rFonts w:cs="Times New Roman" w:hint="default"/>
        <w:color w:val="000000"/>
        <w:sz w:val="29"/>
      </w:rPr>
    </w:lvl>
    <w:lvl w:ilvl="8">
      <w:start w:val="1"/>
      <w:numFmt w:val="decimal"/>
      <w:lvlText w:val="%1.%2.%3.%4.%5.%6.%7.%8.%9."/>
      <w:lvlJc w:val="left"/>
      <w:pPr>
        <w:tabs>
          <w:tab w:val="num" w:pos="4336"/>
        </w:tabs>
        <w:ind w:left="4336" w:hanging="1440"/>
      </w:pPr>
      <w:rPr>
        <w:rFonts w:cs="Times New Roman" w:hint="default"/>
        <w:color w:val="000000"/>
        <w:sz w:val="29"/>
      </w:rPr>
    </w:lvl>
  </w:abstractNum>
  <w:abstractNum w:abstractNumId="14">
    <w:nsid w:val="45173BC9"/>
    <w:multiLevelType w:val="multilevel"/>
    <w:tmpl w:val="9932A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226BFA"/>
    <w:multiLevelType w:val="multilevel"/>
    <w:tmpl w:val="601CAECE"/>
    <w:lvl w:ilvl="0">
      <w:start w:val="22"/>
      <w:numFmt w:val="decimal"/>
      <w:lvlText w:val="%1."/>
      <w:lvlJc w:val="left"/>
      <w:pPr>
        <w:tabs>
          <w:tab w:val="num" w:pos="1410"/>
        </w:tabs>
        <w:ind w:left="1410" w:hanging="1410"/>
      </w:pPr>
      <w:rPr>
        <w:rFonts w:cs="Times New Roman" w:hint="default"/>
      </w:rPr>
    </w:lvl>
    <w:lvl w:ilvl="1">
      <w:start w:val="4"/>
      <w:numFmt w:val="decimal"/>
      <w:lvlText w:val="%1.%2."/>
      <w:lvlJc w:val="left"/>
      <w:pPr>
        <w:tabs>
          <w:tab w:val="num" w:pos="1761"/>
        </w:tabs>
        <w:ind w:left="1761" w:hanging="1410"/>
      </w:pPr>
      <w:rPr>
        <w:rFonts w:cs="Times New Roman" w:hint="default"/>
      </w:rPr>
    </w:lvl>
    <w:lvl w:ilvl="2">
      <w:start w:val="4"/>
      <w:numFmt w:val="decimal"/>
      <w:lvlText w:val="%1.%2.%3."/>
      <w:lvlJc w:val="left"/>
      <w:pPr>
        <w:tabs>
          <w:tab w:val="num" w:pos="2112"/>
        </w:tabs>
        <w:ind w:left="2112" w:hanging="1410"/>
      </w:pPr>
      <w:rPr>
        <w:rFonts w:cs="Times New Roman" w:hint="default"/>
      </w:rPr>
    </w:lvl>
    <w:lvl w:ilvl="3">
      <w:start w:val="1"/>
      <w:numFmt w:val="decimal"/>
      <w:lvlText w:val="%1.%2.%3.%4."/>
      <w:lvlJc w:val="left"/>
      <w:pPr>
        <w:tabs>
          <w:tab w:val="num" w:pos="2463"/>
        </w:tabs>
        <w:ind w:left="2463" w:hanging="1410"/>
      </w:pPr>
      <w:rPr>
        <w:rFonts w:cs="Times New Roman" w:hint="default"/>
      </w:rPr>
    </w:lvl>
    <w:lvl w:ilvl="4">
      <w:start w:val="1"/>
      <w:numFmt w:val="decimal"/>
      <w:lvlText w:val="%1.%2.%3.%4.%5."/>
      <w:lvlJc w:val="left"/>
      <w:pPr>
        <w:tabs>
          <w:tab w:val="num" w:pos="2814"/>
        </w:tabs>
        <w:ind w:left="2814" w:hanging="1410"/>
      </w:pPr>
      <w:rPr>
        <w:rFonts w:cs="Times New Roman" w:hint="default"/>
      </w:rPr>
    </w:lvl>
    <w:lvl w:ilvl="5">
      <w:start w:val="1"/>
      <w:numFmt w:val="decimal"/>
      <w:lvlText w:val="%1.%2.%3.%4.%5.%6."/>
      <w:lvlJc w:val="left"/>
      <w:pPr>
        <w:tabs>
          <w:tab w:val="num" w:pos="3165"/>
        </w:tabs>
        <w:ind w:left="3165" w:hanging="1410"/>
      </w:pPr>
      <w:rPr>
        <w:rFonts w:cs="Times New Roman" w:hint="default"/>
      </w:rPr>
    </w:lvl>
    <w:lvl w:ilvl="6">
      <w:start w:val="1"/>
      <w:numFmt w:val="decimal"/>
      <w:lvlText w:val="%1.%2.%3.%4.%5.%6.%7."/>
      <w:lvlJc w:val="left"/>
      <w:pPr>
        <w:tabs>
          <w:tab w:val="num" w:pos="3516"/>
        </w:tabs>
        <w:ind w:left="3516" w:hanging="1410"/>
      </w:pPr>
      <w:rPr>
        <w:rFonts w:cs="Times New Roman" w:hint="default"/>
      </w:rPr>
    </w:lvl>
    <w:lvl w:ilvl="7">
      <w:start w:val="1"/>
      <w:numFmt w:val="decimal"/>
      <w:lvlText w:val="%1.%2.%3.%4.%5.%6.%7.%8."/>
      <w:lvlJc w:val="left"/>
      <w:pPr>
        <w:tabs>
          <w:tab w:val="num" w:pos="3897"/>
        </w:tabs>
        <w:ind w:left="3897" w:hanging="1440"/>
      </w:pPr>
      <w:rPr>
        <w:rFonts w:cs="Times New Roman" w:hint="default"/>
      </w:rPr>
    </w:lvl>
    <w:lvl w:ilvl="8">
      <w:start w:val="1"/>
      <w:numFmt w:val="decimal"/>
      <w:lvlText w:val="%1.%2.%3.%4.%5.%6.%7.%8.%9."/>
      <w:lvlJc w:val="left"/>
      <w:pPr>
        <w:tabs>
          <w:tab w:val="num" w:pos="4248"/>
        </w:tabs>
        <w:ind w:left="4248" w:hanging="1440"/>
      </w:pPr>
      <w:rPr>
        <w:rFonts w:cs="Times New Roman" w:hint="default"/>
      </w:rPr>
    </w:lvl>
  </w:abstractNum>
  <w:abstractNum w:abstractNumId="16">
    <w:nsid w:val="487A353B"/>
    <w:multiLevelType w:val="singleLevel"/>
    <w:tmpl w:val="C8ECB052"/>
    <w:lvl w:ilvl="0">
      <w:start w:val="1"/>
      <w:numFmt w:val="decimal"/>
      <w:lvlText w:val="13.1.%1."/>
      <w:legacy w:legacy="1" w:legacySpace="0" w:legacyIndent="855"/>
      <w:lvlJc w:val="left"/>
      <w:rPr>
        <w:rFonts w:ascii="Times New Roman" w:hAnsi="Times New Roman" w:cs="Times New Roman" w:hint="default"/>
      </w:rPr>
    </w:lvl>
  </w:abstractNum>
  <w:abstractNum w:abstractNumId="17">
    <w:nsid w:val="574400F0"/>
    <w:multiLevelType w:val="singleLevel"/>
    <w:tmpl w:val="6186A5EC"/>
    <w:lvl w:ilvl="0">
      <w:start w:val="8"/>
      <w:numFmt w:val="decimal"/>
      <w:lvlText w:val="15.1.%1."/>
      <w:legacy w:legacy="1" w:legacySpace="0" w:legacyIndent="955"/>
      <w:lvlJc w:val="left"/>
      <w:rPr>
        <w:rFonts w:ascii="Times New Roman" w:hAnsi="Times New Roman" w:cs="Times New Roman" w:hint="default"/>
      </w:rPr>
    </w:lvl>
  </w:abstractNum>
  <w:abstractNum w:abstractNumId="18">
    <w:nsid w:val="5909094F"/>
    <w:multiLevelType w:val="singleLevel"/>
    <w:tmpl w:val="8982A2B4"/>
    <w:lvl w:ilvl="0">
      <w:start w:val="1"/>
      <w:numFmt w:val="decimal"/>
      <w:lvlText w:val="19.4.%1."/>
      <w:legacy w:legacy="1" w:legacySpace="0" w:legacyIndent="840"/>
      <w:lvlJc w:val="left"/>
      <w:rPr>
        <w:rFonts w:ascii="Times New Roman" w:hAnsi="Times New Roman" w:cs="Times New Roman" w:hint="default"/>
      </w:rPr>
    </w:lvl>
  </w:abstractNum>
  <w:abstractNum w:abstractNumId="19">
    <w:nsid w:val="5A8864D8"/>
    <w:multiLevelType w:val="singleLevel"/>
    <w:tmpl w:val="12B03DD8"/>
    <w:lvl w:ilvl="0">
      <w:start w:val="1"/>
      <w:numFmt w:val="decimal"/>
      <w:lvlText w:val="11.%1."/>
      <w:legacy w:legacy="1" w:legacySpace="0" w:legacyIndent="614"/>
      <w:lvlJc w:val="left"/>
      <w:rPr>
        <w:rFonts w:ascii="Times New Roman" w:hAnsi="Times New Roman" w:cs="Times New Roman" w:hint="default"/>
      </w:rPr>
    </w:lvl>
  </w:abstractNum>
  <w:abstractNum w:abstractNumId="20">
    <w:nsid w:val="5F657CD1"/>
    <w:multiLevelType w:val="hybridMultilevel"/>
    <w:tmpl w:val="8A4600BC"/>
    <w:lvl w:ilvl="0" w:tplc="7BDAD7C0">
      <w:start w:val="1"/>
      <w:numFmt w:val="decimal"/>
      <w:lvlText w:val="%1."/>
      <w:lvlJc w:val="left"/>
      <w:pPr>
        <w:ind w:left="930" w:hanging="360"/>
      </w:pPr>
      <w:rPr>
        <w:rFonts w:cs="Times New Roman" w:hint="default"/>
      </w:rPr>
    </w:lvl>
    <w:lvl w:ilvl="1" w:tplc="04190019" w:tentative="1">
      <w:start w:val="1"/>
      <w:numFmt w:val="lowerLetter"/>
      <w:lvlText w:val="%2."/>
      <w:lvlJc w:val="left"/>
      <w:pPr>
        <w:ind w:left="1650" w:hanging="360"/>
      </w:pPr>
      <w:rPr>
        <w:rFonts w:cs="Times New Roman"/>
      </w:rPr>
    </w:lvl>
    <w:lvl w:ilvl="2" w:tplc="0419001B" w:tentative="1">
      <w:start w:val="1"/>
      <w:numFmt w:val="lowerRoman"/>
      <w:lvlText w:val="%3."/>
      <w:lvlJc w:val="right"/>
      <w:pPr>
        <w:ind w:left="2370" w:hanging="180"/>
      </w:pPr>
      <w:rPr>
        <w:rFonts w:cs="Times New Roman"/>
      </w:rPr>
    </w:lvl>
    <w:lvl w:ilvl="3" w:tplc="0419000F" w:tentative="1">
      <w:start w:val="1"/>
      <w:numFmt w:val="decimal"/>
      <w:lvlText w:val="%4."/>
      <w:lvlJc w:val="left"/>
      <w:pPr>
        <w:ind w:left="3090" w:hanging="360"/>
      </w:pPr>
      <w:rPr>
        <w:rFonts w:cs="Times New Roman"/>
      </w:rPr>
    </w:lvl>
    <w:lvl w:ilvl="4" w:tplc="04190019" w:tentative="1">
      <w:start w:val="1"/>
      <w:numFmt w:val="lowerLetter"/>
      <w:lvlText w:val="%5."/>
      <w:lvlJc w:val="left"/>
      <w:pPr>
        <w:ind w:left="3810" w:hanging="360"/>
      </w:pPr>
      <w:rPr>
        <w:rFonts w:cs="Times New Roman"/>
      </w:rPr>
    </w:lvl>
    <w:lvl w:ilvl="5" w:tplc="0419001B" w:tentative="1">
      <w:start w:val="1"/>
      <w:numFmt w:val="lowerRoman"/>
      <w:lvlText w:val="%6."/>
      <w:lvlJc w:val="right"/>
      <w:pPr>
        <w:ind w:left="4530" w:hanging="180"/>
      </w:pPr>
      <w:rPr>
        <w:rFonts w:cs="Times New Roman"/>
      </w:rPr>
    </w:lvl>
    <w:lvl w:ilvl="6" w:tplc="0419000F" w:tentative="1">
      <w:start w:val="1"/>
      <w:numFmt w:val="decimal"/>
      <w:lvlText w:val="%7."/>
      <w:lvlJc w:val="left"/>
      <w:pPr>
        <w:ind w:left="5250" w:hanging="360"/>
      </w:pPr>
      <w:rPr>
        <w:rFonts w:cs="Times New Roman"/>
      </w:rPr>
    </w:lvl>
    <w:lvl w:ilvl="7" w:tplc="04190019" w:tentative="1">
      <w:start w:val="1"/>
      <w:numFmt w:val="lowerLetter"/>
      <w:lvlText w:val="%8."/>
      <w:lvlJc w:val="left"/>
      <w:pPr>
        <w:ind w:left="5970" w:hanging="360"/>
      </w:pPr>
      <w:rPr>
        <w:rFonts w:cs="Times New Roman"/>
      </w:rPr>
    </w:lvl>
    <w:lvl w:ilvl="8" w:tplc="0419001B" w:tentative="1">
      <w:start w:val="1"/>
      <w:numFmt w:val="lowerRoman"/>
      <w:lvlText w:val="%9."/>
      <w:lvlJc w:val="right"/>
      <w:pPr>
        <w:ind w:left="6690" w:hanging="180"/>
      </w:pPr>
      <w:rPr>
        <w:rFonts w:cs="Times New Roman"/>
      </w:rPr>
    </w:lvl>
  </w:abstractNum>
  <w:abstractNum w:abstractNumId="21">
    <w:nsid w:val="62470AA0"/>
    <w:multiLevelType w:val="multilevel"/>
    <w:tmpl w:val="DD50F602"/>
    <w:lvl w:ilvl="0">
      <w:start w:val="19"/>
      <w:numFmt w:val="decimal"/>
      <w:lvlText w:val="%1."/>
      <w:lvlJc w:val="left"/>
      <w:pPr>
        <w:tabs>
          <w:tab w:val="num" w:pos="765"/>
        </w:tabs>
        <w:ind w:left="765" w:hanging="765"/>
      </w:pPr>
      <w:rPr>
        <w:rFonts w:cs="Times New Roman" w:hint="default"/>
      </w:rPr>
    </w:lvl>
    <w:lvl w:ilvl="1">
      <w:start w:val="2"/>
      <w:numFmt w:val="decimal"/>
      <w:lvlText w:val="%1.%2."/>
      <w:lvlJc w:val="left"/>
      <w:pPr>
        <w:tabs>
          <w:tab w:val="num" w:pos="1117"/>
        </w:tabs>
        <w:ind w:left="1117" w:hanging="765"/>
      </w:pPr>
      <w:rPr>
        <w:rFonts w:cs="Times New Roman" w:hint="default"/>
      </w:rPr>
    </w:lvl>
    <w:lvl w:ilvl="2">
      <w:start w:val="6"/>
      <w:numFmt w:val="decimal"/>
      <w:lvlText w:val="%1.%2.%3."/>
      <w:lvlJc w:val="left"/>
      <w:pPr>
        <w:tabs>
          <w:tab w:val="num" w:pos="1469"/>
        </w:tabs>
        <w:ind w:left="1469" w:hanging="765"/>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22">
    <w:nsid w:val="63157431"/>
    <w:multiLevelType w:val="multilevel"/>
    <w:tmpl w:val="B5E4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575917"/>
    <w:multiLevelType w:val="multilevel"/>
    <w:tmpl w:val="28DA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EB5699"/>
    <w:multiLevelType w:val="singleLevel"/>
    <w:tmpl w:val="038EC4C0"/>
    <w:lvl w:ilvl="0">
      <w:start w:val="4"/>
      <w:numFmt w:val="decimal"/>
      <w:lvlText w:val="9.%1."/>
      <w:legacy w:legacy="1" w:legacySpace="0" w:legacyIndent="523"/>
      <w:lvlJc w:val="left"/>
      <w:rPr>
        <w:rFonts w:ascii="Times New Roman" w:hAnsi="Times New Roman" w:cs="Times New Roman" w:hint="default"/>
      </w:rPr>
    </w:lvl>
  </w:abstractNum>
  <w:abstractNum w:abstractNumId="25">
    <w:nsid w:val="6BDE64A0"/>
    <w:multiLevelType w:val="singleLevel"/>
    <w:tmpl w:val="1C4606CA"/>
    <w:lvl w:ilvl="0">
      <w:start w:val="10"/>
      <w:numFmt w:val="decimal"/>
      <w:lvlText w:val="19.2.%1."/>
      <w:legacy w:legacy="1" w:legacySpace="0" w:legacyIndent="1017"/>
      <w:lvlJc w:val="left"/>
      <w:rPr>
        <w:rFonts w:ascii="Times New Roman" w:hAnsi="Times New Roman" w:cs="Times New Roman" w:hint="default"/>
      </w:rPr>
    </w:lvl>
  </w:abstractNum>
  <w:abstractNum w:abstractNumId="26">
    <w:nsid w:val="6DAD447D"/>
    <w:multiLevelType w:val="singleLevel"/>
    <w:tmpl w:val="58B0DFCC"/>
    <w:lvl w:ilvl="0">
      <w:start w:val="7"/>
      <w:numFmt w:val="decimal"/>
      <w:lvlText w:val="5.1.%1."/>
      <w:legacy w:legacy="1" w:legacySpace="0" w:legacyIndent="691"/>
      <w:lvlJc w:val="left"/>
      <w:rPr>
        <w:rFonts w:ascii="Times New Roman" w:hAnsi="Times New Roman" w:cs="Times New Roman" w:hint="default"/>
      </w:rPr>
    </w:lvl>
  </w:abstractNum>
  <w:abstractNum w:abstractNumId="27">
    <w:nsid w:val="6DDA080C"/>
    <w:multiLevelType w:val="singleLevel"/>
    <w:tmpl w:val="CE94918C"/>
    <w:lvl w:ilvl="0">
      <w:start w:val="1"/>
      <w:numFmt w:val="decimal"/>
      <w:lvlText w:val="19.1.%1."/>
      <w:legacy w:legacy="1" w:legacySpace="0" w:legacyIndent="811"/>
      <w:lvlJc w:val="left"/>
      <w:rPr>
        <w:rFonts w:ascii="Times New Roman" w:hAnsi="Times New Roman" w:cs="Times New Roman" w:hint="default"/>
      </w:rPr>
    </w:lvl>
  </w:abstractNum>
  <w:abstractNum w:abstractNumId="28">
    <w:nsid w:val="6EE33949"/>
    <w:multiLevelType w:val="multilevel"/>
    <w:tmpl w:val="AAC6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024E15"/>
    <w:multiLevelType w:val="singleLevel"/>
    <w:tmpl w:val="8424D23A"/>
    <w:lvl w:ilvl="0">
      <w:start w:val="2"/>
      <w:numFmt w:val="decimal"/>
      <w:lvlText w:val="12.%1."/>
      <w:legacy w:legacy="1" w:legacySpace="0" w:legacyIndent="614"/>
      <w:lvlJc w:val="left"/>
      <w:rPr>
        <w:rFonts w:ascii="Times New Roman" w:hAnsi="Times New Roman" w:cs="Times New Roman" w:hint="default"/>
      </w:rPr>
    </w:lvl>
  </w:abstractNum>
  <w:abstractNum w:abstractNumId="30">
    <w:nsid w:val="7011024B"/>
    <w:multiLevelType w:val="singleLevel"/>
    <w:tmpl w:val="2878F73C"/>
    <w:lvl w:ilvl="0">
      <w:start w:val="4"/>
      <w:numFmt w:val="decimal"/>
      <w:lvlText w:val="13.1.%1."/>
      <w:legacy w:legacy="1" w:legacySpace="0" w:legacyIndent="984"/>
      <w:lvlJc w:val="left"/>
      <w:rPr>
        <w:rFonts w:ascii="Times New Roman" w:hAnsi="Times New Roman" w:cs="Times New Roman" w:hint="default"/>
      </w:rPr>
    </w:lvl>
  </w:abstractNum>
  <w:abstractNum w:abstractNumId="31">
    <w:nsid w:val="720504BF"/>
    <w:multiLevelType w:val="hybridMultilevel"/>
    <w:tmpl w:val="8CCCD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2CA053D"/>
    <w:multiLevelType w:val="hybridMultilevel"/>
    <w:tmpl w:val="57968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21046F"/>
    <w:multiLevelType w:val="multilevel"/>
    <w:tmpl w:val="A750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62620D"/>
    <w:multiLevelType w:val="hybridMultilevel"/>
    <w:tmpl w:val="88BAAC60"/>
    <w:lvl w:ilvl="0" w:tplc="4EC8A96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5">
    <w:nsid w:val="7AB952AE"/>
    <w:multiLevelType w:val="hybridMultilevel"/>
    <w:tmpl w:val="32F64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C6D22F2"/>
    <w:multiLevelType w:val="hybridMultilevel"/>
    <w:tmpl w:val="8878C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523E45"/>
    <w:multiLevelType w:val="multilevel"/>
    <w:tmpl w:val="2FA8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6"/>
    <w:lvlOverride w:ilvl="0">
      <w:lvl w:ilvl="0">
        <w:start w:val="7"/>
        <w:numFmt w:val="decimal"/>
        <w:lvlText w:val="5.1.%1."/>
        <w:legacy w:legacy="1" w:legacySpace="0" w:legacyIndent="692"/>
        <w:lvlJc w:val="left"/>
        <w:rPr>
          <w:rFonts w:ascii="Times New Roman" w:hAnsi="Times New Roman" w:cs="Times New Roman" w:hint="default"/>
        </w:rPr>
      </w:lvl>
    </w:lvlOverride>
  </w:num>
  <w:num w:numId="3">
    <w:abstractNumId w:val="9"/>
  </w:num>
  <w:num w:numId="4">
    <w:abstractNumId w:val="24"/>
  </w:num>
  <w:num w:numId="5">
    <w:abstractNumId w:val="19"/>
  </w:num>
  <w:num w:numId="6">
    <w:abstractNumId w:val="29"/>
  </w:num>
  <w:num w:numId="7">
    <w:abstractNumId w:val="16"/>
  </w:num>
  <w:num w:numId="8">
    <w:abstractNumId w:val="30"/>
  </w:num>
  <w:num w:numId="9">
    <w:abstractNumId w:val="11"/>
  </w:num>
  <w:num w:numId="10">
    <w:abstractNumId w:val="17"/>
  </w:num>
  <w:num w:numId="11">
    <w:abstractNumId w:val="27"/>
  </w:num>
  <w:num w:numId="12">
    <w:abstractNumId w:val="7"/>
  </w:num>
  <w:num w:numId="13">
    <w:abstractNumId w:val="25"/>
  </w:num>
  <w:num w:numId="14">
    <w:abstractNumId w:val="18"/>
  </w:num>
  <w:num w:numId="15">
    <w:abstractNumId w:val="13"/>
  </w:num>
  <w:num w:numId="16">
    <w:abstractNumId w:val="21"/>
  </w:num>
  <w:num w:numId="17">
    <w:abstractNumId w:val="8"/>
  </w:num>
  <w:num w:numId="18">
    <w:abstractNumId w:val="3"/>
  </w:num>
  <w:num w:numId="19">
    <w:abstractNumId w:val="10"/>
  </w:num>
  <w:num w:numId="20">
    <w:abstractNumId w:val="2"/>
  </w:num>
  <w:num w:numId="21">
    <w:abstractNumId w:val="4"/>
  </w:num>
  <w:num w:numId="22">
    <w:abstractNumId w:val="15"/>
  </w:num>
  <w:num w:numId="23">
    <w:abstractNumId w:val="6"/>
  </w:num>
  <w:num w:numId="24">
    <w:abstractNumId w:val="0"/>
  </w:num>
  <w:num w:numId="25">
    <w:abstractNumId w:val="35"/>
  </w:num>
  <w:num w:numId="26">
    <w:abstractNumId w:val="33"/>
  </w:num>
  <w:num w:numId="27">
    <w:abstractNumId w:val="28"/>
  </w:num>
  <w:num w:numId="28">
    <w:abstractNumId w:val="12"/>
  </w:num>
  <w:num w:numId="29">
    <w:abstractNumId w:val="32"/>
  </w:num>
  <w:num w:numId="30">
    <w:abstractNumId w:val="5"/>
  </w:num>
  <w:num w:numId="31">
    <w:abstractNumId w:val="37"/>
  </w:num>
  <w:num w:numId="32">
    <w:abstractNumId w:val="1"/>
  </w:num>
  <w:num w:numId="33">
    <w:abstractNumId w:val="22"/>
  </w:num>
  <w:num w:numId="34">
    <w:abstractNumId w:val="23"/>
  </w:num>
  <w:num w:numId="35">
    <w:abstractNumId w:val="14"/>
  </w:num>
  <w:num w:numId="36">
    <w:abstractNumId w:val="20"/>
  </w:num>
  <w:num w:numId="37">
    <w:abstractNumId w:val="34"/>
  </w:num>
  <w:num w:numId="38">
    <w:abstractNumId w:val="36"/>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0132"/>
    <w:rsid w:val="00002C02"/>
    <w:rsid w:val="00004C9F"/>
    <w:rsid w:val="000106A2"/>
    <w:rsid w:val="00021969"/>
    <w:rsid w:val="0002710A"/>
    <w:rsid w:val="00036513"/>
    <w:rsid w:val="00041247"/>
    <w:rsid w:val="00055A80"/>
    <w:rsid w:val="00056498"/>
    <w:rsid w:val="00060854"/>
    <w:rsid w:val="00062954"/>
    <w:rsid w:val="0006315D"/>
    <w:rsid w:val="00074AE6"/>
    <w:rsid w:val="00080009"/>
    <w:rsid w:val="00082E03"/>
    <w:rsid w:val="0008645E"/>
    <w:rsid w:val="00090872"/>
    <w:rsid w:val="00094544"/>
    <w:rsid w:val="000A0A62"/>
    <w:rsid w:val="000A0D99"/>
    <w:rsid w:val="000A4FF5"/>
    <w:rsid w:val="000C498C"/>
    <w:rsid w:val="000D182D"/>
    <w:rsid w:val="000D315A"/>
    <w:rsid w:val="000D4D23"/>
    <w:rsid w:val="000E3CA5"/>
    <w:rsid w:val="000F22ED"/>
    <w:rsid w:val="000F3E60"/>
    <w:rsid w:val="00114FF0"/>
    <w:rsid w:val="00120357"/>
    <w:rsid w:val="00125295"/>
    <w:rsid w:val="00130721"/>
    <w:rsid w:val="00137553"/>
    <w:rsid w:val="001411B8"/>
    <w:rsid w:val="00141FFE"/>
    <w:rsid w:val="00143459"/>
    <w:rsid w:val="00144387"/>
    <w:rsid w:val="001445F6"/>
    <w:rsid w:val="00153BFC"/>
    <w:rsid w:val="00156891"/>
    <w:rsid w:val="00160FF7"/>
    <w:rsid w:val="001612F5"/>
    <w:rsid w:val="00166AA6"/>
    <w:rsid w:val="001672E8"/>
    <w:rsid w:val="00171F83"/>
    <w:rsid w:val="00182C36"/>
    <w:rsid w:val="00187E73"/>
    <w:rsid w:val="001913C1"/>
    <w:rsid w:val="001A174C"/>
    <w:rsid w:val="001E06A6"/>
    <w:rsid w:val="001F6B3F"/>
    <w:rsid w:val="002008EC"/>
    <w:rsid w:val="00201CC7"/>
    <w:rsid w:val="002027DD"/>
    <w:rsid w:val="00205FD4"/>
    <w:rsid w:val="00212DFA"/>
    <w:rsid w:val="00213309"/>
    <w:rsid w:val="00223618"/>
    <w:rsid w:val="00224FB5"/>
    <w:rsid w:val="00225217"/>
    <w:rsid w:val="00240658"/>
    <w:rsid w:val="00240D9F"/>
    <w:rsid w:val="00252A32"/>
    <w:rsid w:val="00257360"/>
    <w:rsid w:val="00261B1B"/>
    <w:rsid w:val="002664EC"/>
    <w:rsid w:val="00273CD6"/>
    <w:rsid w:val="002765E8"/>
    <w:rsid w:val="00291D1F"/>
    <w:rsid w:val="002953D2"/>
    <w:rsid w:val="002A6C7A"/>
    <w:rsid w:val="002A6EEE"/>
    <w:rsid w:val="002A7341"/>
    <w:rsid w:val="002A7412"/>
    <w:rsid w:val="002A7F6E"/>
    <w:rsid w:val="002C19F4"/>
    <w:rsid w:val="002C3204"/>
    <w:rsid w:val="002C335A"/>
    <w:rsid w:val="002C35E1"/>
    <w:rsid w:val="002C5850"/>
    <w:rsid w:val="002C72A7"/>
    <w:rsid w:val="002D3F1C"/>
    <w:rsid w:val="002D66D1"/>
    <w:rsid w:val="002E20B2"/>
    <w:rsid w:val="002F457F"/>
    <w:rsid w:val="002F5EA2"/>
    <w:rsid w:val="002F7ACE"/>
    <w:rsid w:val="0030274B"/>
    <w:rsid w:val="00302B6A"/>
    <w:rsid w:val="00303BA2"/>
    <w:rsid w:val="00304869"/>
    <w:rsid w:val="00310E84"/>
    <w:rsid w:val="00311826"/>
    <w:rsid w:val="00322094"/>
    <w:rsid w:val="00331E58"/>
    <w:rsid w:val="003340D4"/>
    <w:rsid w:val="00342672"/>
    <w:rsid w:val="00352053"/>
    <w:rsid w:val="003523FE"/>
    <w:rsid w:val="0036382E"/>
    <w:rsid w:val="00363E91"/>
    <w:rsid w:val="00366B83"/>
    <w:rsid w:val="003732E0"/>
    <w:rsid w:val="00373F95"/>
    <w:rsid w:val="00376BC4"/>
    <w:rsid w:val="003776B4"/>
    <w:rsid w:val="003801A1"/>
    <w:rsid w:val="0038097E"/>
    <w:rsid w:val="00387909"/>
    <w:rsid w:val="00393A00"/>
    <w:rsid w:val="003948B6"/>
    <w:rsid w:val="00394B74"/>
    <w:rsid w:val="003960AD"/>
    <w:rsid w:val="0039633B"/>
    <w:rsid w:val="003B2167"/>
    <w:rsid w:val="003B4115"/>
    <w:rsid w:val="003C05E6"/>
    <w:rsid w:val="003D3259"/>
    <w:rsid w:val="003D50E1"/>
    <w:rsid w:val="003E0A1F"/>
    <w:rsid w:val="003E5C40"/>
    <w:rsid w:val="003F25A7"/>
    <w:rsid w:val="003F4277"/>
    <w:rsid w:val="003F5503"/>
    <w:rsid w:val="004034B8"/>
    <w:rsid w:val="004050BB"/>
    <w:rsid w:val="00405CFF"/>
    <w:rsid w:val="00406F0B"/>
    <w:rsid w:val="004071F4"/>
    <w:rsid w:val="00422370"/>
    <w:rsid w:val="00422A53"/>
    <w:rsid w:val="0043091D"/>
    <w:rsid w:val="004322C9"/>
    <w:rsid w:val="00433477"/>
    <w:rsid w:val="00434747"/>
    <w:rsid w:val="004361B3"/>
    <w:rsid w:val="00441C3A"/>
    <w:rsid w:val="00442B09"/>
    <w:rsid w:val="00443B9B"/>
    <w:rsid w:val="004554B9"/>
    <w:rsid w:val="00461289"/>
    <w:rsid w:val="00467F86"/>
    <w:rsid w:val="00472A70"/>
    <w:rsid w:val="004821C2"/>
    <w:rsid w:val="0048302F"/>
    <w:rsid w:val="00491AE2"/>
    <w:rsid w:val="00494932"/>
    <w:rsid w:val="00495D50"/>
    <w:rsid w:val="004A5568"/>
    <w:rsid w:val="004C3365"/>
    <w:rsid w:val="004C5EAC"/>
    <w:rsid w:val="004D0E93"/>
    <w:rsid w:val="004D7B7A"/>
    <w:rsid w:val="004F14A3"/>
    <w:rsid w:val="004F18A6"/>
    <w:rsid w:val="004F7FA9"/>
    <w:rsid w:val="00506B04"/>
    <w:rsid w:val="00513F52"/>
    <w:rsid w:val="00523840"/>
    <w:rsid w:val="00526469"/>
    <w:rsid w:val="005352D9"/>
    <w:rsid w:val="00537BF5"/>
    <w:rsid w:val="00543D54"/>
    <w:rsid w:val="005458C2"/>
    <w:rsid w:val="005462B4"/>
    <w:rsid w:val="00546728"/>
    <w:rsid w:val="0054696B"/>
    <w:rsid w:val="00560D4B"/>
    <w:rsid w:val="0056133E"/>
    <w:rsid w:val="00567AFC"/>
    <w:rsid w:val="00571816"/>
    <w:rsid w:val="00571BFC"/>
    <w:rsid w:val="005730CC"/>
    <w:rsid w:val="005756EC"/>
    <w:rsid w:val="00581578"/>
    <w:rsid w:val="00581EF5"/>
    <w:rsid w:val="00582DF5"/>
    <w:rsid w:val="005832F9"/>
    <w:rsid w:val="00586136"/>
    <w:rsid w:val="00587194"/>
    <w:rsid w:val="005A0FB2"/>
    <w:rsid w:val="005A402E"/>
    <w:rsid w:val="005B2FC1"/>
    <w:rsid w:val="005B5450"/>
    <w:rsid w:val="005C1860"/>
    <w:rsid w:val="005C20E1"/>
    <w:rsid w:val="005C3D7C"/>
    <w:rsid w:val="005D2337"/>
    <w:rsid w:val="005E101E"/>
    <w:rsid w:val="005E16ED"/>
    <w:rsid w:val="005E23BA"/>
    <w:rsid w:val="00605AC8"/>
    <w:rsid w:val="00614D67"/>
    <w:rsid w:val="00615819"/>
    <w:rsid w:val="00621F9F"/>
    <w:rsid w:val="00627BE0"/>
    <w:rsid w:val="00630A28"/>
    <w:rsid w:val="00637028"/>
    <w:rsid w:val="00640FB8"/>
    <w:rsid w:val="00642A36"/>
    <w:rsid w:val="00646C19"/>
    <w:rsid w:val="00647097"/>
    <w:rsid w:val="00650DEF"/>
    <w:rsid w:val="006537A6"/>
    <w:rsid w:val="00663814"/>
    <w:rsid w:val="006640E3"/>
    <w:rsid w:val="00670048"/>
    <w:rsid w:val="0067022E"/>
    <w:rsid w:val="006725C2"/>
    <w:rsid w:val="00673DE9"/>
    <w:rsid w:val="006759B6"/>
    <w:rsid w:val="00680D35"/>
    <w:rsid w:val="0069014E"/>
    <w:rsid w:val="00693243"/>
    <w:rsid w:val="006A06E7"/>
    <w:rsid w:val="006B04BA"/>
    <w:rsid w:val="006B0644"/>
    <w:rsid w:val="006B3135"/>
    <w:rsid w:val="006B3A5C"/>
    <w:rsid w:val="006B5ED8"/>
    <w:rsid w:val="006C1354"/>
    <w:rsid w:val="006C38E6"/>
    <w:rsid w:val="006C549C"/>
    <w:rsid w:val="006E0132"/>
    <w:rsid w:val="006F35FC"/>
    <w:rsid w:val="006F7493"/>
    <w:rsid w:val="00701AB0"/>
    <w:rsid w:val="0070419C"/>
    <w:rsid w:val="00711DA7"/>
    <w:rsid w:val="007120A4"/>
    <w:rsid w:val="00714E4F"/>
    <w:rsid w:val="00721C68"/>
    <w:rsid w:val="00725EDA"/>
    <w:rsid w:val="00726576"/>
    <w:rsid w:val="00730D2F"/>
    <w:rsid w:val="00731CE6"/>
    <w:rsid w:val="007354FF"/>
    <w:rsid w:val="00743C41"/>
    <w:rsid w:val="0075015C"/>
    <w:rsid w:val="00751BE5"/>
    <w:rsid w:val="00754752"/>
    <w:rsid w:val="0076312C"/>
    <w:rsid w:val="007634F5"/>
    <w:rsid w:val="007673D9"/>
    <w:rsid w:val="007747C5"/>
    <w:rsid w:val="0077791C"/>
    <w:rsid w:val="00780751"/>
    <w:rsid w:val="00781D35"/>
    <w:rsid w:val="00783BDF"/>
    <w:rsid w:val="0079592F"/>
    <w:rsid w:val="007A2810"/>
    <w:rsid w:val="007A30E6"/>
    <w:rsid w:val="007A5051"/>
    <w:rsid w:val="007A510D"/>
    <w:rsid w:val="007A54EB"/>
    <w:rsid w:val="007A5CF8"/>
    <w:rsid w:val="007B06B1"/>
    <w:rsid w:val="007B493A"/>
    <w:rsid w:val="007B596D"/>
    <w:rsid w:val="007C0E1C"/>
    <w:rsid w:val="007D4AA2"/>
    <w:rsid w:val="007D7CBA"/>
    <w:rsid w:val="007E794E"/>
    <w:rsid w:val="007F37B5"/>
    <w:rsid w:val="007F598C"/>
    <w:rsid w:val="008007D5"/>
    <w:rsid w:val="00810926"/>
    <w:rsid w:val="008177F8"/>
    <w:rsid w:val="008206B4"/>
    <w:rsid w:val="008340AC"/>
    <w:rsid w:val="008413D2"/>
    <w:rsid w:val="00847396"/>
    <w:rsid w:val="00851090"/>
    <w:rsid w:val="0086465D"/>
    <w:rsid w:val="00866813"/>
    <w:rsid w:val="00876962"/>
    <w:rsid w:val="00894FA8"/>
    <w:rsid w:val="00896731"/>
    <w:rsid w:val="00896FA7"/>
    <w:rsid w:val="008B003E"/>
    <w:rsid w:val="008B3E25"/>
    <w:rsid w:val="008B699D"/>
    <w:rsid w:val="008B72A2"/>
    <w:rsid w:val="008D0197"/>
    <w:rsid w:val="008D08E5"/>
    <w:rsid w:val="008E1076"/>
    <w:rsid w:val="008E74A8"/>
    <w:rsid w:val="008E7DE2"/>
    <w:rsid w:val="008F28B7"/>
    <w:rsid w:val="008F315B"/>
    <w:rsid w:val="008F54FD"/>
    <w:rsid w:val="008F78D1"/>
    <w:rsid w:val="00904384"/>
    <w:rsid w:val="009073D2"/>
    <w:rsid w:val="009111F2"/>
    <w:rsid w:val="009115D5"/>
    <w:rsid w:val="0092280F"/>
    <w:rsid w:val="00922A20"/>
    <w:rsid w:val="009258D6"/>
    <w:rsid w:val="00946F0C"/>
    <w:rsid w:val="009522DA"/>
    <w:rsid w:val="00952F36"/>
    <w:rsid w:val="00954499"/>
    <w:rsid w:val="00961184"/>
    <w:rsid w:val="00982770"/>
    <w:rsid w:val="00982952"/>
    <w:rsid w:val="009940B9"/>
    <w:rsid w:val="009A4750"/>
    <w:rsid w:val="009A6B48"/>
    <w:rsid w:val="009B32AF"/>
    <w:rsid w:val="009C59BD"/>
    <w:rsid w:val="009F151A"/>
    <w:rsid w:val="00A0010C"/>
    <w:rsid w:val="00A00A57"/>
    <w:rsid w:val="00A02457"/>
    <w:rsid w:val="00A03061"/>
    <w:rsid w:val="00A166BE"/>
    <w:rsid w:val="00A22063"/>
    <w:rsid w:val="00A30C4A"/>
    <w:rsid w:val="00A4128E"/>
    <w:rsid w:val="00A42942"/>
    <w:rsid w:val="00A51973"/>
    <w:rsid w:val="00A6304C"/>
    <w:rsid w:val="00A71480"/>
    <w:rsid w:val="00A727EF"/>
    <w:rsid w:val="00A80B2A"/>
    <w:rsid w:val="00A80E15"/>
    <w:rsid w:val="00A921FA"/>
    <w:rsid w:val="00AA4029"/>
    <w:rsid w:val="00AA7D9A"/>
    <w:rsid w:val="00AB0D29"/>
    <w:rsid w:val="00AB39BF"/>
    <w:rsid w:val="00AB5A53"/>
    <w:rsid w:val="00AC0F9E"/>
    <w:rsid w:val="00AC3270"/>
    <w:rsid w:val="00AC3F98"/>
    <w:rsid w:val="00AD5F0E"/>
    <w:rsid w:val="00AD72E1"/>
    <w:rsid w:val="00AF0BE6"/>
    <w:rsid w:val="00AF2D8F"/>
    <w:rsid w:val="00AF4221"/>
    <w:rsid w:val="00B053D8"/>
    <w:rsid w:val="00B0569E"/>
    <w:rsid w:val="00B10722"/>
    <w:rsid w:val="00B172AB"/>
    <w:rsid w:val="00B25639"/>
    <w:rsid w:val="00B25C88"/>
    <w:rsid w:val="00B317C0"/>
    <w:rsid w:val="00B34361"/>
    <w:rsid w:val="00B40BF1"/>
    <w:rsid w:val="00B42D51"/>
    <w:rsid w:val="00B563D8"/>
    <w:rsid w:val="00B71790"/>
    <w:rsid w:val="00B74769"/>
    <w:rsid w:val="00B84ABA"/>
    <w:rsid w:val="00B87BC9"/>
    <w:rsid w:val="00B87DBA"/>
    <w:rsid w:val="00B96B6B"/>
    <w:rsid w:val="00B97E9D"/>
    <w:rsid w:val="00BA046B"/>
    <w:rsid w:val="00BA502B"/>
    <w:rsid w:val="00BB1BBD"/>
    <w:rsid w:val="00BB557C"/>
    <w:rsid w:val="00BB6995"/>
    <w:rsid w:val="00BC1251"/>
    <w:rsid w:val="00BC19EA"/>
    <w:rsid w:val="00BC1BC7"/>
    <w:rsid w:val="00BC270A"/>
    <w:rsid w:val="00BD054E"/>
    <w:rsid w:val="00BE7697"/>
    <w:rsid w:val="00C03D8C"/>
    <w:rsid w:val="00C115ED"/>
    <w:rsid w:val="00C1396A"/>
    <w:rsid w:val="00C15A50"/>
    <w:rsid w:val="00C25DE6"/>
    <w:rsid w:val="00C40F09"/>
    <w:rsid w:val="00C4181D"/>
    <w:rsid w:val="00C531AD"/>
    <w:rsid w:val="00C5497E"/>
    <w:rsid w:val="00C55AF2"/>
    <w:rsid w:val="00C56BF8"/>
    <w:rsid w:val="00C63EE3"/>
    <w:rsid w:val="00C70401"/>
    <w:rsid w:val="00C704F4"/>
    <w:rsid w:val="00C714B4"/>
    <w:rsid w:val="00C7491C"/>
    <w:rsid w:val="00C77711"/>
    <w:rsid w:val="00C81EF6"/>
    <w:rsid w:val="00C83015"/>
    <w:rsid w:val="00C8331E"/>
    <w:rsid w:val="00C87D7B"/>
    <w:rsid w:val="00C92938"/>
    <w:rsid w:val="00CA1C9E"/>
    <w:rsid w:val="00CA1EAC"/>
    <w:rsid w:val="00CA3650"/>
    <w:rsid w:val="00CB38E5"/>
    <w:rsid w:val="00CD2056"/>
    <w:rsid w:val="00CE28C0"/>
    <w:rsid w:val="00CE43F5"/>
    <w:rsid w:val="00CF74AD"/>
    <w:rsid w:val="00CF7D55"/>
    <w:rsid w:val="00D027F5"/>
    <w:rsid w:val="00D03BC1"/>
    <w:rsid w:val="00D054AF"/>
    <w:rsid w:val="00D10195"/>
    <w:rsid w:val="00D20B25"/>
    <w:rsid w:val="00D24295"/>
    <w:rsid w:val="00D27D88"/>
    <w:rsid w:val="00D37087"/>
    <w:rsid w:val="00D45B5F"/>
    <w:rsid w:val="00D53AFF"/>
    <w:rsid w:val="00D54BCC"/>
    <w:rsid w:val="00D66B60"/>
    <w:rsid w:val="00D777C9"/>
    <w:rsid w:val="00D82F49"/>
    <w:rsid w:val="00D9521C"/>
    <w:rsid w:val="00D97B03"/>
    <w:rsid w:val="00DA089D"/>
    <w:rsid w:val="00DA3231"/>
    <w:rsid w:val="00DA6A97"/>
    <w:rsid w:val="00DB4B0E"/>
    <w:rsid w:val="00DC5BF0"/>
    <w:rsid w:val="00DD1987"/>
    <w:rsid w:val="00DD1C62"/>
    <w:rsid w:val="00DD492A"/>
    <w:rsid w:val="00DE0D83"/>
    <w:rsid w:val="00DE18B5"/>
    <w:rsid w:val="00DE33FB"/>
    <w:rsid w:val="00DE377E"/>
    <w:rsid w:val="00DF6B41"/>
    <w:rsid w:val="00E0336C"/>
    <w:rsid w:val="00E1492F"/>
    <w:rsid w:val="00E15A8A"/>
    <w:rsid w:val="00E31CEF"/>
    <w:rsid w:val="00E32B50"/>
    <w:rsid w:val="00E46C41"/>
    <w:rsid w:val="00E50A8F"/>
    <w:rsid w:val="00E617DA"/>
    <w:rsid w:val="00E80408"/>
    <w:rsid w:val="00E810F2"/>
    <w:rsid w:val="00E84C11"/>
    <w:rsid w:val="00E901A8"/>
    <w:rsid w:val="00E96826"/>
    <w:rsid w:val="00EC15EB"/>
    <w:rsid w:val="00EC43C1"/>
    <w:rsid w:val="00EC6C8F"/>
    <w:rsid w:val="00ED14A4"/>
    <w:rsid w:val="00EE767F"/>
    <w:rsid w:val="00EF077C"/>
    <w:rsid w:val="00EF1B0F"/>
    <w:rsid w:val="00EF4DB3"/>
    <w:rsid w:val="00F00AC2"/>
    <w:rsid w:val="00F33488"/>
    <w:rsid w:val="00F417C9"/>
    <w:rsid w:val="00F4329E"/>
    <w:rsid w:val="00F43535"/>
    <w:rsid w:val="00F458D9"/>
    <w:rsid w:val="00F47A31"/>
    <w:rsid w:val="00F53A98"/>
    <w:rsid w:val="00F55ACB"/>
    <w:rsid w:val="00F57BB2"/>
    <w:rsid w:val="00F642DA"/>
    <w:rsid w:val="00F65333"/>
    <w:rsid w:val="00F705F1"/>
    <w:rsid w:val="00F714B9"/>
    <w:rsid w:val="00F72B29"/>
    <w:rsid w:val="00F8555A"/>
    <w:rsid w:val="00F92131"/>
    <w:rsid w:val="00F9394E"/>
    <w:rsid w:val="00F95DF7"/>
    <w:rsid w:val="00FB0BBD"/>
    <w:rsid w:val="00FB1E6C"/>
    <w:rsid w:val="00FB346C"/>
    <w:rsid w:val="00FB541A"/>
    <w:rsid w:val="00FB552A"/>
    <w:rsid w:val="00FB75B0"/>
    <w:rsid w:val="00FB7E88"/>
    <w:rsid w:val="00FC3599"/>
    <w:rsid w:val="00FD209B"/>
    <w:rsid w:val="00FD2A5C"/>
    <w:rsid w:val="00FD7E66"/>
    <w:rsid w:val="00FE0E23"/>
    <w:rsid w:val="00FE5737"/>
    <w:rsid w:val="00FF15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953D2"/>
    <w:pPr>
      <w:widowControl w:val="0"/>
      <w:autoSpaceDE w:val="0"/>
      <w:autoSpaceDN w:val="0"/>
      <w:adjustRightInd w:val="0"/>
    </w:pPr>
    <w:rPr>
      <w:sz w:val="20"/>
      <w:szCs w:val="20"/>
    </w:rPr>
  </w:style>
  <w:style w:type="paragraph" w:styleId="Heading1">
    <w:name w:val="heading 1"/>
    <w:basedOn w:val="Normal"/>
    <w:next w:val="Normal"/>
    <w:link w:val="Heading1Char"/>
    <w:uiPriority w:val="99"/>
    <w:qFormat/>
    <w:rsid w:val="00B317C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317C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317C0"/>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317C0"/>
    <w:pPr>
      <w:keepNext/>
      <w:spacing w:before="240" w:after="60"/>
      <w:outlineLvl w:val="3"/>
    </w:pPr>
    <w:rPr>
      <w:b/>
      <w:bCs/>
      <w:sz w:val="28"/>
      <w:szCs w:val="28"/>
    </w:rPr>
  </w:style>
  <w:style w:type="paragraph" w:styleId="Heading5">
    <w:name w:val="heading 5"/>
    <w:basedOn w:val="Normal"/>
    <w:next w:val="Normal"/>
    <w:link w:val="Heading5Char"/>
    <w:uiPriority w:val="99"/>
    <w:qFormat/>
    <w:rsid w:val="00B317C0"/>
    <w:pPr>
      <w:spacing w:before="240" w:after="60"/>
      <w:outlineLvl w:val="4"/>
    </w:pPr>
    <w:rPr>
      <w:b/>
      <w:bCs/>
      <w:i/>
      <w:iCs/>
      <w:sz w:val="26"/>
      <w:szCs w:val="26"/>
    </w:rPr>
  </w:style>
  <w:style w:type="paragraph" w:styleId="Heading7">
    <w:name w:val="heading 7"/>
    <w:basedOn w:val="Normal"/>
    <w:next w:val="Normal"/>
    <w:link w:val="Heading7Char"/>
    <w:uiPriority w:val="99"/>
    <w:qFormat/>
    <w:rsid w:val="006B0644"/>
    <w:pPr>
      <w:keepNext/>
      <w:keepLines/>
      <w:spacing w:before="20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7Char">
    <w:name w:val="Heading 7 Char"/>
    <w:basedOn w:val="DefaultParagraphFont"/>
    <w:link w:val="Heading7"/>
    <w:uiPriority w:val="99"/>
    <w:semiHidden/>
    <w:locked/>
    <w:rsid w:val="006B0644"/>
    <w:rPr>
      <w:rFonts w:ascii="Cambria" w:hAnsi="Cambria" w:cs="Times New Roman"/>
      <w:i/>
      <w:iCs/>
      <w:color w:val="404040"/>
    </w:rPr>
  </w:style>
  <w:style w:type="paragraph" w:styleId="Header">
    <w:name w:val="header"/>
    <w:basedOn w:val="Normal"/>
    <w:link w:val="HeaderChar"/>
    <w:uiPriority w:val="99"/>
    <w:rsid w:val="007A54EB"/>
    <w:pPr>
      <w:tabs>
        <w:tab w:val="center" w:pos="4677"/>
        <w:tab w:val="right" w:pos="9355"/>
      </w:tabs>
    </w:pPr>
  </w:style>
  <w:style w:type="character" w:customStyle="1" w:styleId="HeaderChar">
    <w:name w:val="Header Char"/>
    <w:basedOn w:val="DefaultParagraphFont"/>
    <w:link w:val="Header"/>
    <w:uiPriority w:val="99"/>
    <w:locked/>
    <w:rsid w:val="006B0644"/>
    <w:rPr>
      <w:rFonts w:cs="Times New Roman"/>
    </w:rPr>
  </w:style>
  <w:style w:type="character" w:styleId="PageNumber">
    <w:name w:val="page number"/>
    <w:basedOn w:val="DefaultParagraphFont"/>
    <w:uiPriority w:val="99"/>
    <w:rsid w:val="007A54EB"/>
    <w:rPr>
      <w:rFonts w:cs="Times New Roman"/>
    </w:rPr>
  </w:style>
  <w:style w:type="paragraph" w:styleId="List">
    <w:name w:val="List"/>
    <w:basedOn w:val="Normal"/>
    <w:uiPriority w:val="99"/>
    <w:rsid w:val="008177F8"/>
    <w:pPr>
      <w:ind w:left="283" w:hanging="283"/>
    </w:pPr>
  </w:style>
  <w:style w:type="paragraph" w:styleId="BodyTextIndent">
    <w:name w:val="Body Text Indent"/>
    <w:basedOn w:val="Normal"/>
    <w:link w:val="BodyTextIndentChar"/>
    <w:uiPriority w:val="99"/>
    <w:rsid w:val="008177F8"/>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FirstIndent2">
    <w:name w:val="Body Text First Indent 2"/>
    <w:basedOn w:val="BodyTextIndent"/>
    <w:link w:val="BodyTextFirstIndent2Char"/>
    <w:uiPriority w:val="99"/>
    <w:rsid w:val="008177F8"/>
    <w:pPr>
      <w:ind w:firstLine="210"/>
    </w:pPr>
  </w:style>
  <w:style w:type="character" w:customStyle="1" w:styleId="BodyTextFirstIndent2Char">
    <w:name w:val="Body Text First Indent 2 Char"/>
    <w:basedOn w:val="BodyTextIndentChar"/>
    <w:link w:val="BodyTextFirstIndent2"/>
    <w:uiPriority w:val="99"/>
    <w:semiHidden/>
    <w:locked/>
  </w:style>
  <w:style w:type="paragraph" w:styleId="DocumentMap">
    <w:name w:val="Document Map"/>
    <w:basedOn w:val="Normal"/>
    <w:link w:val="DocumentMapChar"/>
    <w:uiPriority w:val="99"/>
    <w:semiHidden/>
    <w:rsid w:val="007354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rPr>
  </w:style>
  <w:style w:type="paragraph" w:styleId="List2">
    <w:name w:val="List 2"/>
    <w:basedOn w:val="Normal"/>
    <w:uiPriority w:val="99"/>
    <w:rsid w:val="00B317C0"/>
    <w:pPr>
      <w:ind w:left="566" w:hanging="283"/>
    </w:pPr>
  </w:style>
  <w:style w:type="paragraph" w:styleId="List3">
    <w:name w:val="List 3"/>
    <w:basedOn w:val="Normal"/>
    <w:uiPriority w:val="99"/>
    <w:rsid w:val="00B317C0"/>
    <w:pPr>
      <w:ind w:left="849" w:hanging="283"/>
    </w:pPr>
  </w:style>
  <w:style w:type="paragraph" w:styleId="List4">
    <w:name w:val="List 4"/>
    <w:basedOn w:val="Normal"/>
    <w:uiPriority w:val="99"/>
    <w:rsid w:val="00B317C0"/>
    <w:pPr>
      <w:ind w:left="1132" w:hanging="283"/>
    </w:pPr>
  </w:style>
  <w:style w:type="paragraph" w:styleId="List5">
    <w:name w:val="List 5"/>
    <w:basedOn w:val="Normal"/>
    <w:uiPriority w:val="99"/>
    <w:rsid w:val="00B317C0"/>
    <w:pPr>
      <w:ind w:left="1415" w:hanging="283"/>
    </w:pPr>
  </w:style>
  <w:style w:type="paragraph" w:styleId="Date">
    <w:name w:val="Date"/>
    <w:basedOn w:val="Normal"/>
    <w:next w:val="Normal"/>
    <w:link w:val="DateChar"/>
    <w:uiPriority w:val="99"/>
    <w:rsid w:val="00B317C0"/>
  </w:style>
  <w:style w:type="character" w:customStyle="1" w:styleId="DateChar">
    <w:name w:val="Date Char"/>
    <w:basedOn w:val="DefaultParagraphFont"/>
    <w:link w:val="Date"/>
    <w:uiPriority w:val="99"/>
    <w:semiHidden/>
    <w:locked/>
    <w:rPr>
      <w:rFonts w:cs="Times New Roman"/>
      <w:sz w:val="20"/>
      <w:szCs w:val="20"/>
    </w:rPr>
  </w:style>
  <w:style w:type="paragraph" w:styleId="ListContinue">
    <w:name w:val="List Continue"/>
    <w:basedOn w:val="Normal"/>
    <w:uiPriority w:val="99"/>
    <w:rsid w:val="00B317C0"/>
    <w:pPr>
      <w:spacing w:after="120"/>
      <w:ind w:left="283"/>
    </w:pPr>
  </w:style>
  <w:style w:type="paragraph" w:styleId="ListContinue2">
    <w:name w:val="List Continue 2"/>
    <w:basedOn w:val="Normal"/>
    <w:uiPriority w:val="99"/>
    <w:rsid w:val="00B317C0"/>
    <w:pPr>
      <w:spacing w:after="120"/>
      <w:ind w:left="566"/>
    </w:pPr>
  </w:style>
  <w:style w:type="paragraph" w:styleId="ListContinue3">
    <w:name w:val="List Continue 3"/>
    <w:basedOn w:val="Normal"/>
    <w:uiPriority w:val="99"/>
    <w:rsid w:val="00B317C0"/>
    <w:pPr>
      <w:spacing w:after="120"/>
      <w:ind w:left="849"/>
    </w:pPr>
  </w:style>
  <w:style w:type="paragraph" w:styleId="BodyText">
    <w:name w:val="Body Text"/>
    <w:basedOn w:val="Normal"/>
    <w:link w:val="BodyTextChar"/>
    <w:uiPriority w:val="99"/>
    <w:rsid w:val="00B317C0"/>
    <w:pPr>
      <w:spacing w:after="120"/>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BodyTextFirstIndent">
    <w:name w:val="Body Text First Indent"/>
    <w:basedOn w:val="BodyText"/>
    <w:link w:val="BodyTextFirstIndentChar"/>
    <w:uiPriority w:val="99"/>
    <w:rsid w:val="00B317C0"/>
    <w:pPr>
      <w:ind w:firstLine="210"/>
    </w:pPr>
  </w:style>
  <w:style w:type="character" w:customStyle="1" w:styleId="BodyTextFirstIndentChar">
    <w:name w:val="Body Text First Indent Char"/>
    <w:basedOn w:val="BodyTextChar"/>
    <w:link w:val="BodyTextFirstIndent"/>
    <w:uiPriority w:val="99"/>
    <w:semiHidden/>
    <w:locked/>
  </w:style>
  <w:style w:type="character" w:styleId="Hyperlink">
    <w:name w:val="Hyperlink"/>
    <w:basedOn w:val="DefaultParagraphFont"/>
    <w:uiPriority w:val="99"/>
    <w:rsid w:val="00B317C0"/>
    <w:rPr>
      <w:rFonts w:cs="Times New Roman"/>
      <w:color w:val="0000FF"/>
      <w:u w:val="single"/>
    </w:rPr>
  </w:style>
  <w:style w:type="paragraph" w:styleId="Footer">
    <w:name w:val="footer"/>
    <w:basedOn w:val="Normal"/>
    <w:link w:val="FooterChar"/>
    <w:uiPriority w:val="99"/>
    <w:rsid w:val="0035205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0"/>
      <w:szCs w:val="20"/>
    </w:rPr>
  </w:style>
  <w:style w:type="paragraph" w:styleId="BalloonText">
    <w:name w:val="Balloon Text"/>
    <w:basedOn w:val="Normal"/>
    <w:link w:val="BalloonTextChar"/>
    <w:uiPriority w:val="99"/>
    <w:semiHidden/>
    <w:rsid w:val="00646C1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ConsPlusNormal">
    <w:name w:val="ConsPlusNormal"/>
    <w:uiPriority w:val="99"/>
    <w:rsid w:val="00B0569E"/>
    <w:pPr>
      <w:widowControl w:val="0"/>
      <w:autoSpaceDE w:val="0"/>
      <w:autoSpaceDN w:val="0"/>
      <w:adjustRightInd w:val="0"/>
      <w:ind w:firstLine="720"/>
    </w:pPr>
    <w:rPr>
      <w:rFonts w:ascii="Arial" w:hAnsi="Arial" w:cs="Arial"/>
      <w:sz w:val="20"/>
      <w:szCs w:val="20"/>
    </w:rPr>
  </w:style>
  <w:style w:type="paragraph" w:styleId="FootnoteText">
    <w:name w:val="footnote text"/>
    <w:basedOn w:val="Normal"/>
    <w:link w:val="FootnoteTextChar"/>
    <w:uiPriority w:val="99"/>
    <w:semiHidden/>
    <w:rsid w:val="00143459"/>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143459"/>
    <w:rPr>
      <w:rFonts w:cs="Times New Roman"/>
      <w:vertAlign w:val="superscript"/>
    </w:rPr>
  </w:style>
  <w:style w:type="paragraph" w:styleId="BodyTextIndent2">
    <w:name w:val="Body Text Indent 2"/>
    <w:basedOn w:val="Normal"/>
    <w:link w:val="BodyTextIndent2Char"/>
    <w:uiPriority w:val="99"/>
    <w:rsid w:val="00491AE2"/>
    <w:pPr>
      <w:spacing w:after="120" w:line="480" w:lineRule="auto"/>
      <w:ind w:left="283"/>
    </w:pPr>
  </w:style>
  <w:style w:type="character" w:customStyle="1" w:styleId="BodyTextIndent2Char">
    <w:name w:val="Body Text Indent 2 Char"/>
    <w:basedOn w:val="DefaultParagraphFont"/>
    <w:link w:val="BodyTextIndent2"/>
    <w:uiPriority w:val="99"/>
    <w:locked/>
    <w:rsid w:val="00491AE2"/>
    <w:rPr>
      <w:rFonts w:cs="Times New Roman"/>
    </w:rPr>
  </w:style>
  <w:style w:type="paragraph" w:styleId="NormalWeb">
    <w:name w:val="Normal (Web)"/>
    <w:basedOn w:val="Normal"/>
    <w:uiPriority w:val="99"/>
    <w:rsid w:val="00094544"/>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99"/>
    <w:qFormat/>
    <w:rsid w:val="0048302F"/>
    <w:pPr>
      <w:ind w:left="720"/>
      <w:contextualSpacing/>
    </w:pPr>
  </w:style>
  <w:style w:type="paragraph" w:customStyle="1" w:styleId="a">
    <w:name w:val="Знак Знак Знак Знак Знак Знак Знак"/>
    <w:basedOn w:val="Normal"/>
    <w:uiPriority w:val="99"/>
    <w:rsid w:val="00CE43F5"/>
    <w:pPr>
      <w:widowControl/>
      <w:autoSpaceDE/>
      <w:autoSpaceDN/>
      <w:adjustRightInd/>
    </w:pPr>
    <w:rPr>
      <w:rFonts w:ascii="Verdana" w:hAnsi="Verdana" w:cs="Verdana"/>
      <w:sz w:val="24"/>
      <w:szCs w:val="24"/>
      <w:lang w:eastAsia="en-US"/>
    </w:rPr>
  </w:style>
  <w:style w:type="paragraph" w:customStyle="1" w:styleId="pa1">
    <w:name w:val="pa1"/>
    <w:basedOn w:val="Normal"/>
    <w:uiPriority w:val="99"/>
    <w:rsid w:val="00A03061"/>
    <w:pPr>
      <w:widowControl/>
      <w:autoSpaceDE/>
      <w:autoSpaceDN/>
      <w:adjustRightInd/>
      <w:spacing w:before="100" w:beforeAutospacing="1" w:after="100" w:afterAutospacing="1"/>
    </w:pPr>
    <w:rPr>
      <w:sz w:val="24"/>
      <w:szCs w:val="24"/>
    </w:rPr>
  </w:style>
  <w:style w:type="character" w:customStyle="1" w:styleId="a8">
    <w:name w:val="a8"/>
    <w:basedOn w:val="DefaultParagraphFont"/>
    <w:uiPriority w:val="99"/>
    <w:rsid w:val="00A03061"/>
    <w:rPr>
      <w:rFonts w:cs="Times New Roman"/>
    </w:rPr>
  </w:style>
  <w:style w:type="paragraph" w:customStyle="1" w:styleId="ConsPlusCell">
    <w:name w:val="ConsPlusCell"/>
    <w:uiPriority w:val="99"/>
    <w:rsid w:val="00B10722"/>
    <w:pPr>
      <w:autoSpaceDE w:val="0"/>
      <w:autoSpaceDN w:val="0"/>
      <w:adjustRightInd w:val="0"/>
    </w:pPr>
    <w:rPr>
      <w:rFonts w:ascii="Arial" w:hAnsi="Arial" w:cs="Arial"/>
      <w:sz w:val="20"/>
      <w:szCs w:val="20"/>
      <w:lang w:eastAsia="en-US"/>
    </w:rPr>
  </w:style>
  <w:style w:type="paragraph" w:styleId="BodyText2">
    <w:name w:val="Body Text 2"/>
    <w:basedOn w:val="Normal"/>
    <w:link w:val="BodyText2Char"/>
    <w:uiPriority w:val="99"/>
    <w:rsid w:val="00F4329E"/>
    <w:pPr>
      <w:spacing w:after="120" w:line="480" w:lineRule="auto"/>
    </w:pPr>
  </w:style>
  <w:style w:type="character" w:customStyle="1" w:styleId="BodyText2Char">
    <w:name w:val="Body Text 2 Char"/>
    <w:basedOn w:val="DefaultParagraphFont"/>
    <w:link w:val="BodyText2"/>
    <w:uiPriority w:val="99"/>
    <w:locked/>
    <w:rsid w:val="00F4329E"/>
    <w:rPr>
      <w:rFonts w:cs="Times New Roman"/>
    </w:rPr>
  </w:style>
  <w:style w:type="paragraph" w:styleId="BodyText3">
    <w:name w:val="Body Text 3"/>
    <w:basedOn w:val="Normal"/>
    <w:link w:val="BodyText3Char"/>
    <w:uiPriority w:val="99"/>
    <w:rsid w:val="00F4329E"/>
    <w:pPr>
      <w:spacing w:after="120"/>
    </w:pPr>
    <w:rPr>
      <w:sz w:val="16"/>
      <w:szCs w:val="16"/>
    </w:rPr>
  </w:style>
  <w:style w:type="character" w:customStyle="1" w:styleId="BodyText3Char">
    <w:name w:val="Body Text 3 Char"/>
    <w:basedOn w:val="DefaultParagraphFont"/>
    <w:link w:val="BodyText3"/>
    <w:uiPriority w:val="99"/>
    <w:locked/>
    <w:rsid w:val="00F4329E"/>
    <w:rPr>
      <w:rFonts w:cs="Times New Roman"/>
      <w:sz w:val="16"/>
      <w:szCs w:val="16"/>
    </w:rPr>
  </w:style>
  <w:style w:type="table" w:styleId="TableGrid">
    <w:name w:val="Table Grid"/>
    <w:basedOn w:val="TableNormal"/>
    <w:uiPriority w:val="99"/>
    <w:rsid w:val="00036513"/>
    <w:rPr>
      <w:rFonts w:ascii="Calibri" w:hAnsi="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6B0644"/>
    <w:pPr>
      <w:autoSpaceDE/>
      <w:autoSpaceDN/>
      <w:adjustRightInd/>
      <w:spacing w:before="720" w:line="240" w:lineRule="atLeast"/>
      <w:ind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369768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hernorechka.iskitim-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438</TotalTime>
  <Pages>14</Pages>
  <Words>4593</Words>
  <Characters>26186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Alsan</dc:creator>
  <cp:keywords/>
  <dc:description/>
  <cp:lastModifiedBy>ком</cp:lastModifiedBy>
  <cp:revision>22</cp:revision>
  <cp:lastPrinted>2012-06-25T05:08:00Z</cp:lastPrinted>
  <dcterms:created xsi:type="dcterms:W3CDTF">2010-11-24T08:42:00Z</dcterms:created>
  <dcterms:modified xsi:type="dcterms:W3CDTF">2012-06-25T07:49:00Z</dcterms:modified>
</cp:coreProperties>
</file>